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60DEA" w14:textId="0D59C9B5" w:rsidR="001A052C" w:rsidRPr="00DA5158" w:rsidRDefault="0085498E" w:rsidP="007979B2">
      <w:pPr>
        <w:jc w:val="both"/>
        <w:rPr>
          <w:rFonts w:ascii="Gill Sans MT" w:hAnsi="Gill Sans MT"/>
          <w:sz w:val="28"/>
          <w:szCs w:val="28"/>
        </w:rPr>
      </w:pPr>
      <w:r w:rsidRPr="00DA5158">
        <w:rPr>
          <w:rFonts w:ascii="Gill Sans MT" w:hAnsi="Gill Sans MT"/>
          <w:noProof/>
        </w:rPr>
        <w:drawing>
          <wp:anchor distT="0" distB="0" distL="114300" distR="114300" simplePos="0" relativeHeight="251680768" behindDoc="0" locked="0" layoutInCell="1" allowOverlap="1" wp14:anchorId="489BDE86" wp14:editId="15774229">
            <wp:simplePos x="0" y="0"/>
            <wp:positionH relativeFrom="column">
              <wp:posOffset>4408170</wp:posOffset>
            </wp:positionH>
            <wp:positionV relativeFrom="paragraph">
              <wp:posOffset>0</wp:posOffset>
            </wp:positionV>
            <wp:extent cx="1981200" cy="668655"/>
            <wp:effectExtent l="0" t="0" r="0" b="0"/>
            <wp:wrapThrough wrapText="bothSides">
              <wp:wrapPolygon edited="0">
                <wp:start x="0" y="0"/>
                <wp:lineTo x="0" y="20923"/>
                <wp:lineTo x="21392" y="20923"/>
                <wp:lineTo x="21392" y="0"/>
                <wp:lineTo x="0" y="0"/>
              </wp:wrapPolygon>
            </wp:wrapThrough>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66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750FF" w14:textId="77777777" w:rsidR="0085498E" w:rsidRPr="00DA5158" w:rsidRDefault="0085498E" w:rsidP="007979B2">
      <w:pPr>
        <w:jc w:val="both"/>
        <w:rPr>
          <w:rFonts w:ascii="Gill Sans MT" w:hAnsi="Gill Sans MT"/>
          <w:b/>
          <w:sz w:val="28"/>
          <w:szCs w:val="28"/>
        </w:rPr>
      </w:pPr>
    </w:p>
    <w:p w14:paraId="4C804C06" w14:textId="74CCB47D" w:rsidR="00CA3D69" w:rsidRPr="00DA5158" w:rsidRDefault="00CA3D69" w:rsidP="007979B2">
      <w:pPr>
        <w:pBdr>
          <w:bottom w:val="single" w:sz="18" w:space="1" w:color="61C094"/>
        </w:pBdr>
        <w:spacing w:after="0"/>
        <w:jc w:val="both"/>
        <w:rPr>
          <w:rFonts w:ascii="Gill Sans MT" w:eastAsia="Gill Sans" w:hAnsi="Gill Sans MT" w:cs="Gill Sans"/>
          <w:b/>
          <w:sz w:val="32"/>
          <w:szCs w:val="32"/>
        </w:rPr>
      </w:pPr>
      <w:r w:rsidRPr="00DA5158">
        <w:rPr>
          <w:rFonts w:ascii="Gill Sans MT" w:eastAsia="Gill Sans" w:hAnsi="Gill Sans MT" w:cs="Gill Sans"/>
          <w:b/>
          <w:sz w:val="32"/>
          <w:szCs w:val="32"/>
        </w:rPr>
        <w:t>JOB DESCRIPTION</w:t>
      </w:r>
    </w:p>
    <w:p w14:paraId="35463C4B" w14:textId="77777777" w:rsidR="00630407" w:rsidRDefault="00630407" w:rsidP="00630407">
      <w:pPr>
        <w:pStyle w:val="BodyText"/>
        <w:jc w:val="both"/>
        <w:rPr>
          <w:rFonts w:ascii="Gill Sans MT" w:hAnsi="Gill Sans MT" w:cs="Arial"/>
          <w:b/>
        </w:rPr>
      </w:pPr>
    </w:p>
    <w:p w14:paraId="46AABF36" w14:textId="2525C6BE" w:rsidR="00630407" w:rsidRPr="00630407" w:rsidRDefault="00630407" w:rsidP="00630407">
      <w:pPr>
        <w:pStyle w:val="BodyText"/>
        <w:spacing w:after="0"/>
        <w:jc w:val="both"/>
        <w:rPr>
          <w:rFonts w:ascii="Gill Sans MT" w:hAnsi="Gill Sans MT" w:cs="Arial"/>
          <w:sz w:val="24"/>
          <w:szCs w:val="24"/>
        </w:rPr>
      </w:pPr>
      <w:r w:rsidRPr="00630407">
        <w:rPr>
          <w:rFonts w:ascii="Gill Sans MT" w:hAnsi="Gill Sans MT" w:cs="Arial"/>
          <w:b/>
          <w:sz w:val="24"/>
          <w:szCs w:val="24"/>
        </w:rPr>
        <w:t>Academy:</w:t>
      </w:r>
      <w:r w:rsidRPr="00630407">
        <w:rPr>
          <w:rFonts w:ascii="Gill Sans MT" w:hAnsi="Gill Sans MT"/>
          <w:sz w:val="24"/>
          <w:szCs w:val="24"/>
        </w:rPr>
        <w:tab/>
      </w:r>
      <w:r w:rsidRPr="00630407">
        <w:rPr>
          <w:rFonts w:ascii="Gill Sans MT" w:hAnsi="Gill Sans MT"/>
          <w:sz w:val="24"/>
          <w:szCs w:val="24"/>
        </w:rPr>
        <w:tab/>
      </w:r>
      <w:r w:rsidRPr="00630407">
        <w:rPr>
          <w:rFonts w:ascii="Gill Sans MT" w:hAnsi="Gill Sans MT" w:cs="Arial"/>
          <w:sz w:val="24"/>
          <w:szCs w:val="24"/>
        </w:rPr>
        <w:t>Dukes Aldridge Academy</w:t>
      </w:r>
    </w:p>
    <w:p w14:paraId="1F7643F9" w14:textId="77777777" w:rsidR="00630407" w:rsidRPr="00630407" w:rsidRDefault="00630407" w:rsidP="00630407">
      <w:pPr>
        <w:pStyle w:val="BodyText"/>
        <w:spacing w:after="0"/>
        <w:jc w:val="both"/>
        <w:rPr>
          <w:rFonts w:ascii="Gill Sans MT" w:hAnsi="Gill Sans MT"/>
          <w:sz w:val="24"/>
          <w:szCs w:val="24"/>
        </w:rPr>
      </w:pPr>
    </w:p>
    <w:p w14:paraId="171A7AA1" w14:textId="639F1B3D" w:rsidR="00630407" w:rsidRPr="00630407" w:rsidRDefault="00630407" w:rsidP="00630407">
      <w:pPr>
        <w:pStyle w:val="BodyText"/>
        <w:spacing w:after="0"/>
        <w:jc w:val="both"/>
        <w:rPr>
          <w:rFonts w:ascii="Gill Sans MT" w:hAnsi="Gill Sans MT" w:cs="Arial"/>
          <w:sz w:val="24"/>
          <w:szCs w:val="24"/>
        </w:rPr>
      </w:pPr>
      <w:r w:rsidRPr="00630407">
        <w:rPr>
          <w:rFonts w:ascii="Gill Sans MT" w:hAnsi="Gill Sans MT" w:cs="Arial"/>
          <w:b/>
          <w:sz w:val="24"/>
          <w:szCs w:val="24"/>
        </w:rPr>
        <w:t>Job Title:</w:t>
      </w:r>
      <w:r w:rsidRPr="00630407">
        <w:rPr>
          <w:rFonts w:ascii="Gill Sans MT" w:hAnsi="Gill Sans MT"/>
          <w:sz w:val="24"/>
          <w:szCs w:val="24"/>
        </w:rPr>
        <w:tab/>
      </w:r>
      <w:r w:rsidRPr="00630407">
        <w:rPr>
          <w:rFonts w:ascii="Gill Sans MT" w:hAnsi="Gill Sans MT"/>
          <w:sz w:val="24"/>
          <w:szCs w:val="24"/>
        </w:rPr>
        <w:tab/>
      </w:r>
      <w:r w:rsidR="00FE2A3C">
        <w:rPr>
          <w:rFonts w:ascii="Gill Sans MT" w:hAnsi="Gill Sans MT"/>
          <w:sz w:val="24"/>
          <w:szCs w:val="24"/>
        </w:rPr>
        <w:t xml:space="preserve">Assistant Principal and </w:t>
      </w:r>
      <w:r w:rsidRPr="00630407">
        <w:rPr>
          <w:rFonts w:ascii="Gill Sans MT" w:hAnsi="Gill Sans MT" w:cs="Arial"/>
          <w:sz w:val="24"/>
          <w:szCs w:val="24"/>
        </w:rPr>
        <w:t>SENDCo</w:t>
      </w:r>
    </w:p>
    <w:p w14:paraId="6DDF3DCA" w14:textId="77777777" w:rsidR="00630407" w:rsidRPr="00630407" w:rsidRDefault="00630407" w:rsidP="00630407">
      <w:pPr>
        <w:pStyle w:val="BodyText"/>
        <w:spacing w:after="0"/>
        <w:jc w:val="both"/>
        <w:rPr>
          <w:rFonts w:ascii="Gill Sans MT" w:hAnsi="Gill Sans MT"/>
          <w:sz w:val="24"/>
          <w:szCs w:val="24"/>
        </w:rPr>
      </w:pPr>
    </w:p>
    <w:p w14:paraId="28525D47" w14:textId="09236C52" w:rsidR="00630407" w:rsidRPr="00630407" w:rsidRDefault="00630407" w:rsidP="00630407">
      <w:pPr>
        <w:pStyle w:val="BodyText"/>
        <w:spacing w:after="0"/>
        <w:jc w:val="both"/>
        <w:rPr>
          <w:rFonts w:ascii="Gill Sans MT" w:hAnsi="Gill Sans MT" w:cs="Arial"/>
          <w:sz w:val="24"/>
          <w:szCs w:val="24"/>
        </w:rPr>
      </w:pPr>
      <w:r w:rsidRPr="00630407">
        <w:rPr>
          <w:rFonts w:ascii="Gill Sans MT" w:hAnsi="Gill Sans MT" w:cs="Arial"/>
          <w:b/>
          <w:sz w:val="24"/>
          <w:szCs w:val="24"/>
        </w:rPr>
        <w:t>Reporting to:</w:t>
      </w:r>
      <w:r w:rsidRPr="00630407">
        <w:rPr>
          <w:rFonts w:ascii="Gill Sans MT" w:hAnsi="Gill Sans MT"/>
          <w:sz w:val="24"/>
          <w:szCs w:val="24"/>
        </w:rPr>
        <w:tab/>
      </w:r>
      <w:r w:rsidRPr="00784ABC">
        <w:rPr>
          <w:rFonts w:ascii="Gill Sans MT" w:hAnsi="Gill Sans MT" w:cs="Arial"/>
          <w:sz w:val="24"/>
          <w:szCs w:val="24"/>
        </w:rPr>
        <w:t>Vice Principal</w:t>
      </w:r>
    </w:p>
    <w:p w14:paraId="7AD14009" w14:textId="77777777" w:rsidR="00630407" w:rsidRPr="00630407" w:rsidRDefault="00630407" w:rsidP="00630407">
      <w:pPr>
        <w:pStyle w:val="BodyText"/>
        <w:spacing w:after="0"/>
        <w:jc w:val="both"/>
        <w:rPr>
          <w:rFonts w:ascii="Gill Sans MT" w:hAnsi="Gill Sans MT"/>
          <w:sz w:val="24"/>
          <w:szCs w:val="24"/>
        </w:rPr>
      </w:pPr>
    </w:p>
    <w:p w14:paraId="489291E7" w14:textId="77777777" w:rsidR="00630407" w:rsidRPr="00630407" w:rsidRDefault="00630407" w:rsidP="00630407">
      <w:pPr>
        <w:pStyle w:val="BodyText"/>
        <w:spacing w:after="0"/>
        <w:jc w:val="both"/>
        <w:rPr>
          <w:rFonts w:ascii="Gill Sans MT" w:hAnsi="Gill Sans MT" w:cs="Arial"/>
          <w:sz w:val="24"/>
          <w:szCs w:val="24"/>
        </w:rPr>
      </w:pPr>
      <w:r w:rsidRPr="00630407">
        <w:rPr>
          <w:rFonts w:ascii="Gill Sans MT" w:hAnsi="Gill Sans MT" w:cs="Arial"/>
          <w:b/>
          <w:sz w:val="24"/>
          <w:szCs w:val="24"/>
        </w:rPr>
        <w:t>Contract Basis:</w:t>
      </w:r>
      <w:r w:rsidRPr="00630407">
        <w:rPr>
          <w:rFonts w:ascii="Gill Sans MT" w:hAnsi="Gill Sans MT"/>
          <w:sz w:val="24"/>
          <w:szCs w:val="24"/>
        </w:rPr>
        <w:tab/>
      </w:r>
      <w:r w:rsidRPr="00630407">
        <w:rPr>
          <w:rFonts w:ascii="Gill Sans MT" w:hAnsi="Gill Sans MT" w:cs="Arial"/>
          <w:sz w:val="24"/>
          <w:szCs w:val="24"/>
        </w:rPr>
        <w:t>Full time, permanent</w:t>
      </w:r>
    </w:p>
    <w:p w14:paraId="39F435D7" w14:textId="77777777" w:rsidR="00630407" w:rsidRPr="00630407" w:rsidRDefault="00630407" w:rsidP="00630407">
      <w:pPr>
        <w:pStyle w:val="BodyText"/>
        <w:spacing w:after="0"/>
        <w:jc w:val="both"/>
        <w:rPr>
          <w:rFonts w:ascii="Gill Sans MT" w:hAnsi="Gill Sans MT" w:cs="Arial"/>
          <w:sz w:val="24"/>
          <w:szCs w:val="24"/>
        </w:rPr>
      </w:pPr>
    </w:p>
    <w:p w14:paraId="4AAAD543" w14:textId="77777777" w:rsidR="00555A3A" w:rsidRPr="000865BD" w:rsidRDefault="00555A3A" w:rsidP="00555A3A">
      <w:pPr>
        <w:pBdr>
          <w:top w:val="nil"/>
          <w:left w:val="nil"/>
          <w:bottom w:val="single" w:sz="12" w:space="1" w:color="000000"/>
          <w:right w:val="nil"/>
          <w:between w:val="nil"/>
        </w:pBdr>
        <w:tabs>
          <w:tab w:val="left" w:pos="3119"/>
        </w:tabs>
        <w:spacing w:after="0"/>
        <w:jc w:val="both"/>
        <w:rPr>
          <w:rFonts w:ascii="Gill Sans MT" w:eastAsia="Gill Sans" w:hAnsi="Gill Sans MT" w:cs="Gill Sans"/>
          <w:b/>
          <w:color w:val="000000"/>
          <w:sz w:val="24"/>
          <w:szCs w:val="24"/>
        </w:rPr>
      </w:pPr>
    </w:p>
    <w:p w14:paraId="024E4B02" w14:textId="77777777" w:rsidR="00555A3A" w:rsidRDefault="00555A3A" w:rsidP="007979B2">
      <w:pPr>
        <w:jc w:val="both"/>
        <w:rPr>
          <w:rFonts w:ascii="Gill Sans MT" w:eastAsia="Gill Sans" w:hAnsi="Gill Sans MT" w:cs="Gill Sans"/>
          <w:b/>
          <w:sz w:val="24"/>
          <w:szCs w:val="24"/>
        </w:rPr>
      </w:pPr>
    </w:p>
    <w:p w14:paraId="21E8269C" w14:textId="77777777" w:rsidR="00562D40" w:rsidRPr="00C84F06" w:rsidRDefault="00562D40" w:rsidP="00562D40">
      <w:pPr>
        <w:pStyle w:val="BodyText"/>
        <w:jc w:val="both"/>
        <w:rPr>
          <w:rFonts w:ascii="Gill Sans MT" w:hAnsi="Gill Sans MT" w:cs="Arial"/>
          <w:b/>
          <w:sz w:val="24"/>
          <w:szCs w:val="24"/>
        </w:rPr>
      </w:pPr>
      <w:proofErr w:type="gramStart"/>
      <w:r w:rsidRPr="00C84F06">
        <w:rPr>
          <w:rFonts w:ascii="Gill Sans MT" w:hAnsi="Gill Sans MT" w:cs="Arial"/>
          <w:b/>
          <w:sz w:val="24"/>
          <w:szCs w:val="24"/>
        </w:rPr>
        <w:t>Overall</w:t>
      </w:r>
      <w:proofErr w:type="gramEnd"/>
      <w:r w:rsidRPr="00C84F06">
        <w:rPr>
          <w:rFonts w:ascii="Gill Sans MT" w:hAnsi="Gill Sans MT" w:cs="Arial"/>
          <w:b/>
          <w:sz w:val="24"/>
          <w:szCs w:val="24"/>
        </w:rPr>
        <w:t xml:space="preserve"> Purpose of the Role:</w:t>
      </w:r>
    </w:p>
    <w:p w14:paraId="2FDC89F2" w14:textId="059C2490" w:rsidR="00C84F06" w:rsidRDefault="00FE2A3C" w:rsidP="00562D40">
      <w:pPr>
        <w:pStyle w:val="BodyText"/>
        <w:jc w:val="both"/>
        <w:rPr>
          <w:rFonts w:ascii="Gill Sans MT" w:hAnsi="Gill Sans MT" w:cs="Arial"/>
          <w:sz w:val="24"/>
          <w:szCs w:val="24"/>
        </w:rPr>
      </w:pPr>
      <w:r>
        <w:rPr>
          <w:rFonts w:ascii="Gill Sans MT" w:hAnsi="Gill Sans MT" w:cs="Arial"/>
          <w:sz w:val="24"/>
          <w:szCs w:val="24"/>
        </w:rPr>
        <w:t xml:space="preserve">This Assistant Principal will </w:t>
      </w:r>
      <w:r w:rsidR="00562D40" w:rsidRPr="00C84F06">
        <w:rPr>
          <w:rFonts w:ascii="Gill Sans MT" w:hAnsi="Gill Sans MT" w:cs="Arial"/>
          <w:sz w:val="24"/>
          <w:szCs w:val="24"/>
        </w:rPr>
        <w:t>ensure that the Special</w:t>
      </w:r>
      <w:r w:rsidR="00562D40" w:rsidRPr="00C84F06">
        <w:rPr>
          <w:rFonts w:ascii="Gill Sans MT" w:hAnsi="Gill Sans MT" w:cs="Arial"/>
          <w:w w:val="120"/>
          <w:sz w:val="24"/>
          <w:szCs w:val="24"/>
        </w:rPr>
        <w:t xml:space="preserve"> </w:t>
      </w:r>
      <w:r w:rsidR="00562D40" w:rsidRPr="00C84F06">
        <w:rPr>
          <w:rFonts w:ascii="Gill Sans MT" w:hAnsi="Gill Sans MT" w:cs="Arial"/>
          <w:sz w:val="24"/>
          <w:szCs w:val="24"/>
        </w:rPr>
        <w:t>Education Needs</w:t>
      </w:r>
      <w:r w:rsidR="00562D40" w:rsidRPr="00C84F06">
        <w:rPr>
          <w:rFonts w:ascii="Gill Sans MT" w:hAnsi="Gill Sans MT" w:cs="Arial"/>
          <w:w w:val="120"/>
          <w:sz w:val="24"/>
          <w:szCs w:val="24"/>
        </w:rPr>
        <w:t xml:space="preserve"> (SEN) </w:t>
      </w:r>
      <w:r w:rsidR="00562D40" w:rsidRPr="00C84F06">
        <w:rPr>
          <w:rFonts w:ascii="Gill Sans MT" w:hAnsi="Gill Sans MT" w:cs="Arial"/>
          <w:sz w:val="24"/>
          <w:szCs w:val="24"/>
        </w:rPr>
        <w:t xml:space="preserve">provision is effectively and efficiently </w:t>
      </w:r>
      <w:r w:rsidR="00983A61">
        <w:rPr>
          <w:rFonts w:ascii="Gill Sans MT" w:hAnsi="Gill Sans MT" w:cs="Arial"/>
          <w:sz w:val="24"/>
          <w:szCs w:val="24"/>
        </w:rPr>
        <w:t xml:space="preserve">lead and </w:t>
      </w:r>
      <w:r w:rsidR="00562D40" w:rsidRPr="00C84F06">
        <w:rPr>
          <w:rFonts w:ascii="Gill Sans MT" w:hAnsi="Gill Sans MT" w:cs="Arial"/>
          <w:sz w:val="24"/>
          <w:szCs w:val="24"/>
        </w:rPr>
        <w:t>managed across the academy. The SEN</w:t>
      </w:r>
      <w:r w:rsidR="00983A61">
        <w:rPr>
          <w:rFonts w:ascii="Gill Sans MT" w:hAnsi="Gill Sans MT" w:cs="Arial"/>
          <w:sz w:val="24"/>
          <w:szCs w:val="24"/>
        </w:rPr>
        <w:t>D</w:t>
      </w:r>
      <w:r w:rsidR="00562D40" w:rsidRPr="00C84F06">
        <w:rPr>
          <w:rFonts w:ascii="Gill Sans MT" w:hAnsi="Gill Sans MT" w:cs="Arial"/>
          <w:sz w:val="24"/>
          <w:szCs w:val="24"/>
        </w:rPr>
        <w:t xml:space="preserve">Co </w:t>
      </w:r>
      <w:r w:rsidR="00983A61">
        <w:rPr>
          <w:rFonts w:ascii="Gill Sans MT" w:hAnsi="Gill Sans MT" w:cs="Arial"/>
          <w:sz w:val="24"/>
          <w:szCs w:val="24"/>
        </w:rPr>
        <w:t>will</w:t>
      </w:r>
      <w:r w:rsidR="00562D40" w:rsidRPr="00C84F06">
        <w:rPr>
          <w:rFonts w:ascii="Gill Sans MT" w:hAnsi="Gill Sans MT" w:cs="Arial"/>
          <w:sz w:val="24"/>
          <w:szCs w:val="24"/>
        </w:rPr>
        <w:t xml:space="preserve"> </w:t>
      </w:r>
      <w:r w:rsidR="00983A61">
        <w:rPr>
          <w:rFonts w:ascii="Gill Sans MT" w:hAnsi="Gill Sans MT" w:cs="Arial"/>
          <w:sz w:val="24"/>
          <w:szCs w:val="24"/>
        </w:rPr>
        <w:t>manage</w:t>
      </w:r>
      <w:r w:rsidR="00562D40" w:rsidRPr="00C84F06">
        <w:rPr>
          <w:rFonts w:ascii="Gill Sans MT" w:hAnsi="Gill Sans MT" w:cs="Arial"/>
          <w:sz w:val="24"/>
          <w:szCs w:val="24"/>
        </w:rPr>
        <w:t xml:space="preserve"> the day-to-day operation</w:t>
      </w:r>
      <w:r w:rsidR="00F811AF">
        <w:rPr>
          <w:rFonts w:ascii="Gill Sans MT" w:hAnsi="Gill Sans MT" w:cs="Arial"/>
          <w:sz w:val="24"/>
          <w:szCs w:val="24"/>
        </w:rPr>
        <w:t>al and strategic aspects</w:t>
      </w:r>
      <w:r w:rsidR="00562D40" w:rsidRPr="00C84F06">
        <w:rPr>
          <w:rFonts w:ascii="Gill Sans MT" w:hAnsi="Gill Sans MT" w:cs="Arial"/>
          <w:sz w:val="24"/>
          <w:szCs w:val="24"/>
        </w:rPr>
        <w:t xml:space="preserve"> of policy and </w:t>
      </w:r>
      <w:r w:rsidR="00BC1046">
        <w:rPr>
          <w:rFonts w:ascii="Gill Sans MT" w:hAnsi="Gill Sans MT" w:cs="Arial"/>
          <w:sz w:val="24"/>
          <w:szCs w:val="24"/>
        </w:rPr>
        <w:t xml:space="preserve">the </w:t>
      </w:r>
      <w:r w:rsidR="00562D40" w:rsidRPr="00C84F06">
        <w:rPr>
          <w:rFonts w:ascii="Gill Sans MT" w:hAnsi="Gill Sans MT" w:cs="Arial"/>
          <w:sz w:val="24"/>
          <w:szCs w:val="24"/>
        </w:rPr>
        <w:t xml:space="preserve">department </w:t>
      </w:r>
      <w:r w:rsidR="00BC1046">
        <w:rPr>
          <w:rFonts w:ascii="Gill Sans MT" w:hAnsi="Gill Sans MT" w:cs="Arial"/>
          <w:sz w:val="24"/>
          <w:szCs w:val="24"/>
        </w:rPr>
        <w:t>to level the playing field for students with</w:t>
      </w:r>
      <w:r w:rsidR="00562D40" w:rsidRPr="00C84F06">
        <w:rPr>
          <w:rFonts w:ascii="Gill Sans MT" w:hAnsi="Gill Sans MT" w:cs="Arial"/>
          <w:sz w:val="24"/>
          <w:szCs w:val="24"/>
        </w:rPr>
        <w:t xml:space="preserve"> SEN. </w:t>
      </w:r>
      <w:r w:rsidR="00983A61">
        <w:rPr>
          <w:rFonts w:ascii="Gill Sans MT" w:hAnsi="Gill Sans MT" w:cs="Arial"/>
          <w:sz w:val="24"/>
          <w:szCs w:val="24"/>
        </w:rPr>
        <w:t>A</w:t>
      </w:r>
      <w:r w:rsidR="00562D40" w:rsidRPr="00C84F06">
        <w:rPr>
          <w:rFonts w:ascii="Gill Sans MT" w:hAnsi="Gill Sans MT" w:cs="Arial"/>
          <w:sz w:val="24"/>
          <w:szCs w:val="24"/>
        </w:rPr>
        <w:t>ll legal and statutory requirements are met for students with SEN.</w:t>
      </w:r>
    </w:p>
    <w:p w14:paraId="14CE6328" w14:textId="257BD4D7" w:rsidR="00FE2A3C" w:rsidRPr="00C84F06" w:rsidRDefault="00FE2A3C" w:rsidP="00562D40">
      <w:pPr>
        <w:pStyle w:val="BodyText"/>
        <w:jc w:val="both"/>
        <w:rPr>
          <w:rFonts w:ascii="Gill Sans MT" w:hAnsi="Gill Sans MT" w:cs="Arial"/>
          <w:sz w:val="24"/>
          <w:szCs w:val="24"/>
        </w:rPr>
      </w:pPr>
      <w:r>
        <w:rPr>
          <w:rFonts w:ascii="Gill Sans MT" w:hAnsi="Gill Sans MT" w:cs="Arial"/>
          <w:sz w:val="24"/>
          <w:szCs w:val="24"/>
        </w:rPr>
        <w:t xml:space="preserve">The postholder will join the senior leadership team of the academy and will contribute to the strategic and operational leadership of the school as part of that team.  They will support the </w:t>
      </w:r>
      <w:proofErr w:type="gramStart"/>
      <w:r>
        <w:rPr>
          <w:rFonts w:ascii="Gill Sans MT" w:hAnsi="Gill Sans MT" w:cs="Arial"/>
          <w:sz w:val="24"/>
          <w:szCs w:val="24"/>
        </w:rPr>
        <w:t>Principal</w:t>
      </w:r>
      <w:proofErr w:type="gramEnd"/>
      <w:r>
        <w:rPr>
          <w:rFonts w:ascii="Gill Sans MT" w:hAnsi="Gill Sans MT" w:cs="Arial"/>
          <w:sz w:val="24"/>
          <w:szCs w:val="24"/>
        </w:rPr>
        <w:t xml:space="preserve"> in the smooth-running of the school </w:t>
      </w:r>
      <w:proofErr w:type="gramStart"/>
      <w:r>
        <w:rPr>
          <w:rFonts w:ascii="Gill Sans MT" w:hAnsi="Gill Sans MT" w:cs="Arial"/>
          <w:sz w:val="24"/>
          <w:szCs w:val="24"/>
        </w:rPr>
        <w:t>on a daily basis</w:t>
      </w:r>
      <w:proofErr w:type="gramEnd"/>
      <w:r>
        <w:rPr>
          <w:rFonts w:ascii="Gill Sans MT" w:hAnsi="Gill Sans MT" w:cs="Arial"/>
          <w:sz w:val="24"/>
          <w:szCs w:val="24"/>
        </w:rPr>
        <w:t xml:space="preserve"> and play an active part in school leadership and development, engaging in the full range of school activity as expected of all SLT members.</w:t>
      </w:r>
    </w:p>
    <w:p w14:paraId="2CC92839" w14:textId="77777777" w:rsidR="00C84F06" w:rsidRPr="00C84F06" w:rsidRDefault="00C84F06" w:rsidP="00562D40">
      <w:pPr>
        <w:pStyle w:val="BodyText"/>
        <w:jc w:val="both"/>
        <w:rPr>
          <w:rFonts w:ascii="Gill Sans MT" w:hAnsi="Gill Sans MT" w:cs="Arial"/>
          <w:sz w:val="24"/>
          <w:szCs w:val="24"/>
        </w:rPr>
      </w:pPr>
    </w:p>
    <w:p w14:paraId="28506288" w14:textId="77777777" w:rsidR="00562D40" w:rsidRPr="00C84F06" w:rsidRDefault="00562D40" w:rsidP="00562D40">
      <w:pPr>
        <w:pStyle w:val="BodyText"/>
        <w:jc w:val="both"/>
        <w:rPr>
          <w:rFonts w:ascii="Gill Sans MT" w:hAnsi="Gill Sans MT" w:cs="Arial"/>
          <w:b/>
          <w:sz w:val="24"/>
          <w:szCs w:val="24"/>
        </w:rPr>
      </w:pPr>
      <w:r w:rsidRPr="00C84F06">
        <w:rPr>
          <w:rFonts w:ascii="Gill Sans MT" w:hAnsi="Gill Sans MT" w:cs="Arial"/>
          <w:b/>
          <w:sz w:val="24"/>
          <w:szCs w:val="24"/>
        </w:rPr>
        <w:t>Key Responsibilities:</w:t>
      </w:r>
    </w:p>
    <w:p w14:paraId="2EE0B45A" w14:textId="2D3532C4" w:rsidR="00562D40" w:rsidRPr="00C84F06" w:rsidRDefault="00562D40" w:rsidP="001F0EFE">
      <w:pPr>
        <w:pStyle w:val="BodyText"/>
        <w:widowControl w:val="0"/>
        <w:numPr>
          <w:ilvl w:val="0"/>
          <w:numId w:val="5"/>
        </w:numPr>
        <w:autoSpaceDE w:val="0"/>
        <w:autoSpaceDN w:val="0"/>
        <w:spacing w:after="0" w:line="240" w:lineRule="auto"/>
        <w:jc w:val="both"/>
        <w:rPr>
          <w:rFonts w:ascii="Gill Sans MT" w:hAnsi="Gill Sans MT" w:cs="Arial"/>
          <w:b/>
          <w:sz w:val="24"/>
          <w:szCs w:val="24"/>
        </w:rPr>
      </w:pPr>
      <w:r w:rsidRPr="00C84F06">
        <w:rPr>
          <w:rFonts w:ascii="Gill Sans MT" w:hAnsi="Gill Sans MT" w:cs="Arial"/>
          <w:sz w:val="24"/>
          <w:szCs w:val="24"/>
        </w:rPr>
        <w:t>Strategic</w:t>
      </w:r>
      <w:r w:rsidR="00784ABC">
        <w:rPr>
          <w:rFonts w:ascii="Gill Sans MT" w:hAnsi="Gill Sans MT" w:cs="Arial"/>
          <w:sz w:val="24"/>
          <w:szCs w:val="24"/>
        </w:rPr>
        <w:t>, operational and legal</w:t>
      </w:r>
      <w:r w:rsidRPr="00C84F06">
        <w:rPr>
          <w:rFonts w:ascii="Gill Sans MT" w:hAnsi="Gill Sans MT" w:cs="Arial"/>
          <w:sz w:val="24"/>
          <w:szCs w:val="24"/>
        </w:rPr>
        <w:t xml:space="preserve"> direction and development of SEN provision</w:t>
      </w:r>
    </w:p>
    <w:p w14:paraId="7D73BC54" w14:textId="68D05B48" w:rsidR="00562D40" w:rsidRPr="00C84F06" w:rsidRDefault="00562D40" w:rsidP="001F0EFE">
      <w:pPr>
        <w:pStyle w:val="BodyText"/>
        <w:widowControl w:val="0"/>
        <w:numPr>
          <w:ilvl w:val="0"/>
          <w:numId w:val="5"/>
        </w:numPr>
        <w:autoSpaceDE w:val="0"/>
        <w:autoSpaceDN w:val="0"/>
        <w:spacing w:after="0" w:line="240" w:lineRule="auto"/>
        <w:jc w:val="both"/>
        <w:rPr>
          <w:rFonts w:ascii="Gill Sans MT" w:hAnsi="Gill Sans MT" w:cs="Arial"/>
          <w:b/>
          <w:sz w:val="24"/>
          <w:szCs w:val="24"/>
        </w:rPr>
      </w:pPr>
      <w:r w:rsidRPr="00C84F06">
        <w:rPr>
          <w:rFonts w:ascii="Gill Sans MT" w:hAnsi="Gill Sans MT" w:cs="Arial"/>
          <w:sz w:val="24"/>
          <w:szCs w:val="24"/>
        </w:rPr>
        <w:t>Coordinate student assessments and access arrangements</w:t>
      </w:r>
    </w:p>
    <w:p w14:paraId="5C0CE856" w14:textId="1C4ADA43" w:rsidR="00562D40" w:rsidRPr="00C84F06" w:rsidRDefault="00562D40" w:rsidP="001F0EFE">
      <w:pPr>
        <w:pStyle w:val="BodyText"/>
        <w:widowControl w:val="0"/>
        <w:numPr>
          <w:ilvl w:val="0"/>
          <w:numId w:val="5"/>
        </w:numPr>
        <w:autoSpaceDE w:val="0"/>
        <w:autoSpaceDN w:val="0"/>
        <w:spacing w:after="0" w:line="240" w:lineRule="auto"/>
        <w:jc w:val="both"/>
        <w:rPr>
          <w:rFonts w:ascii="Gill Sans MT" w:hAnsi="Gill Sans MT" w:cs="Arial"/>
          <w:b/>
          <w:sz w:val="24"/>
          <w:szCs w:val="24"/>
        </w:rPr>
      </w:pPr>
      <w:r w:rsidRPr="00C84F06">
        <w:rPr>
          <w:rFonts w:ascii="Gill Sans MT" w:hAnsi="Gill Sans MT" w:cs="Arial"/>
          <w:sz w:val="24"/>
          <w:szCs w:val="24"/>
        </w:rPr>
        <w:t>Leading and managing staff within SEN</w:t>
      </w:r>
    </w:p>
    <w:p w14:paraId="763A14F7" w14:textId="720318CB" w:rsidR="00562D40" w:rsidRPr="00784ABC" w:rsidRDefault="00562D40" w:rsidP="001F0EFE">
      <w:pPr>
        <w:pStyle w:val="BodyText"/>
        <w:widowControl w:val="0"/>
        <w:numPr>
          <w:ilvl w:val="0"/>
          <w:numId w:val="5"/>
        </w:numPr>
        <w:autoSpaceDE w:val="0"/>
        <w:autoSpaceDN w:val="0"/>
        <w:spacing w:after="0" w:line="240" w:lineRule="auto"/>
        <w:jc w:val="both"/>
        <w:rPr>
          <w:rFonts w:ascii="Gill Sans MT" w:hAnsi="Gill Sans MT" w:cs="Arial"/>
          <w:b/>
          <w:sz w:val="24"/>
          <w:szCs w:val="24"/>
        </w:rPr>
      </w:pPr>
      <w:r w:rsidRPr="00C84F06">
        <w:rPr>
          <w:rFonts w:ascii="Gill Sans MT" w:hAnsi="Gill Sans MT" w:cs="Arial"/>
          <w:sz w:val="24"/>
          <w:szCs w:val="24"/>
        </w:rPr>
        <w:t>Efficient and effective deployment of staff and resources within department</w:t>
      </w:r>
    </w:p>
    <w:p w14:paraId="4C2CA398" w14:textId="7747BD7C" w:rsidR="00784ABC" w:rsidRDefault="00784ABC" w:rsidP="001F0EFE">
      <w:pPr>
        <w:pStyle w:val="BodyText"/>
        <w:widowControl w:val="0"/>
        <w:numPr>
          <w:ilvl w:val="0"/>
          <w:numId w:val="5"/>
        </w:numPr>
        <w:autoSpaceDE w:val="0"/>
        <w:autoSpaceDN w:val="0"/>
        <w:spacing w:after="0" w:line="240" w:lineRule="auto"/>
        <w:jc w:val="both"/>
        <w:rPr>
          <w:rFonts w:ascii="Gill Sans MT" w:hAnsi="Gill Sans MT" w:cs="Arial"/>
          <w:sz w:val="24"/>
          <w:szCs w:val="24"/>
        </w:rPr>
      </w:pPr>
      <w:r w:rsidRPr="00784ABC">
        <w:rPr>
          <w:rFonts w:ascii="Gill Sans MT" w:hAnsi="Gill Sans MT" w:cs="Arial"/>
          <w:sz w:val="24"/>
          <w:szCs w:val="24"/>
        </w:rPr>
        <w:t>Monitoring the impact of the work of the SEN department and adjusting</w:t>
      </w:r>
      <w:r>
        <w:rPr>
          <w:rFonts w:ascii="Gill Sans MT" w:hAnsi="Gill Sans MT" w:cs="Arial"/>
          <w:sz w:val="24"/>
          <w:szCs w:val="24"/>
        </w:rPr>
        <w:t xml:space="preserve"> as necessary</w:t>
      </w:r>
    </w:p>
    <w:p w14:paraId="069295CB" w14:textId="7F89A597" w:rsidR="00784ABC" w:rsidRDefault="00784ABC" w:rsidP="001F0EFE">
      <w:pPr>
        <w:pStyle w:val="BodyText"/>
        <w:widowControl w:val="0"/>
        <w:numPr>
          <w:ilvl w:val="0"/>
          <w:numId w:val="5"/>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Meeting all statutory and legal obligations for children with a SEN</w:t>
      </w:r>
    </w:p>
    <w:p w14:paraId="5EA28159" w14:textId="5E38FBFF" w:rsidR="00784ABC" w:rsidRDefault="00784ABC" w:rsidP="001F0EFE">
      <w:pPr>
        <w:pStyle w:val="BodyText"/>
        <w:widowControl w:val="0"/>
        <w:numPr>
          <w:ilvl w:val="0"/>
          <w:numId w:val="5"/>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Buildin</w:t>
      </w:r>
      <w:r w:rsidR="00967B5F">
        <w:rPr>
          <w:rFonts w:ascii="Gill Sans MT" w:hAnsi="Gill Sans MT" w:cs="Arial"/>
          <w:sz w:val="24"/>
          <w:szCs w:val="24"/>
        </w:rPr>
        <w:t>g and delivering targeted and co-ordinated approach</w:t>
      </w:r>
      <w:r w:rsidR="003D4EDD">
        <w:rPr>
          <w:rFonts w:ascii="Gill Sans MT" w:hAnsi="Gill Sans MT" w:cs="Arial"/>
          <w:sz w:val="24"/>
          <w:szCs w:val="24"/>
        </w:rPr>
        <w:t>es</w:t>
      </w:r>
      <w:r w:rsidR="00967B5F">
        <w:rPr>
          <w:rFonts w:ascii="Gill Sans MT" w:hAnsi="Gill Sans MT" w:cs="Arial"/>
          <w:sz w:val="24"/>
          <w:szCs w:val="24"/>
        </w:rPr>
        <w:t xml:space="preserve"> to the delivery of professional development for </w:t>
      </w:r>
      <w:r w:rsidR="000718BC">
        <w:rPr>
          <w:rFonts w:ascii="Gill Sans MT" w:hAnsi="Gill Sans MT" w:cs="Arial"/>
          <w:sz w:val="24"/>
          <w:szCs w:val="24"/>
        </w:rPr>
        <w:t xml:space="preserve">all </w:t>
      </w:r>
      <w:r w:rsidR="00967B5F">
        <w:rPr>
          <w:rFonts w:ascii="Gill Sans MT" w:hAnsi="Gill Sans MT" w:cs="Arial"/>
          <w:sz w:val="24"/>
          <w:szCs w:val="24"/>
        </w:rPr>
        <w:t xml:space="preserve">staff so that teaching and interactions are inclusive </w:t>
      </w:r>
      <w:r w:rsidR="003D4EDD">
        <w:rPr>
          <w:rFonts w:ascii="Gill Sans MT" w:hAnsi="Gill Sans MT" w:cs="Arial"/>
          <w:sz w:val="24"/>
          <w:szCs w:val="24"/>
        </w:rPr>
        <w:t>and support students to thrive</w:t>
      </w:r>
    </w:p>
    <w:p w14:paraId="0128DED4" w14:textId="2D88BF1D" w:rsidR="003D4EDD" w:rsidRDefault="003D4EDD" w:rsidP="001F0EFE">
      <w:pPr>
        <w:pStyle w:val="BodyText"/>
        <w:widowControl w:val="0"/>
        <w:numPr>
          <w:ilvl w:val="0"/>
          <w:numId w:val="5"/>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Creat</w:t>
      </w:r>
      <w:r w:rsidR="00C73F1E">
        <w:rPr>
          <w:rFonts w:ascii="Gill Sans MT" w:hAnsi="Gill Sans MT" w:cs="Arial"/>
          <w:sz w:val="24"/>
          <w:szCs w:val="24"/>
        </w:rPr>
        <w:t>e</w:t>
      </w:r>
      <w:r>
        <w:rPr>
          <w:rFonts w:ascii="Gill Sans MT" w:hAnsi="Gill Sans MT" w:cs="Arial"/>
          <w:sz w:val="24"/>
          <w:szCs w:val="24"/>
        </w:rPr>
        <w:t xml:space="preserve"> a team of highly trained and effective teaching assistants that are motivated and know how </w:t>
      </w:r>
      <w:r w:rsidR="00C73F1E">
        <w:rPr>
          <w:rFonts w:ascii="Gill Sans MT" w:hAnsi="Gill Sans MT" w:cs="Arial"/>
          <w:sz w:val="24"/>
          <w:szCs w:val="24"/>
        </w:rPr>
        <w:t>to work with students to support them to be successful and independent</w:t>
      </w:r>
    </w:p>
    <w:p w14:paraId="721892D3" w14:textId="3F0A1B1A" w:rsidR="00C65234" w:rsidRDefault="00C65234" w:rsidP="001F0EFE">
      <w:pPr>
        <w:pStyle w:val="BodyText"/>
        <w:widowControl w:val="0"/>
        <w:numPr>
          <w:ilvl w:val="0"/>
          <w:numId w:val="5"/>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Be responsible for the Ofsted aspects for excellent SEND provision and ensure that the school meets</w:t>
      </w:r>
      <w:r w:rsidR="00E01553">
        <w:rPr>
          <w:rFonts w:ascii="Gill Sans MT" w:hAnsi="Gill Sans MT" w:cs="Arial"/>
          <w:sz w:val="24"/>
          <w:szCs w:val="24"/>
        </w:rPr>
        <w:t xml:space="preserve"> all aspects of this expectation</w:t>
      </w:r>
    </w:p>
    <w:p w14:paraId="2C6169CD" w14:textId="77777777" w:rsidR="00FE2A3C" w:rsidRDefault="00FE2A3C" w:rsidP="00FE2A3C">
      <w:pPr>
        <w:pStyle w:val="BodyText"/>
        <w:widowControl w:val="0"/>
        <w:autoSpaceDE w:val="0"/>
        <w:autoSpaceDN w:val="0"/>
        <w:spacing w:after="0" w:line="240" w:lineRule="auto"/>
        <w:jc w:val="both"/>
        <w:rPr>
          <w:rFonts w:ascii="Gill Sans MT" w:hAnsi="Gill Sans MT" w:cs="Arial"/>
          <w:sz w:val="24"/>
          <w:szCs w:val="24"/>
        </w:rPr>
      </w:pPr>
    </w:p>
    <w:p w14:paraId="08E1A909" w14:textId="5EC235B6" w:rsidR="00FE2A3C" w:rsidRPr="00FE2A3C" w:rsidRDefault="00FE2A3C" w:rsidP="00FE2A3C">
      <w:pPr>
        <w:pStyle w:val="BodyText"/>
        <w:widowControl w:val="0"/>
        <w:autoSpaceDE w:val="0"/>
        <w:autoSpaceDN w:val="0"/>
        <w:spacing w:after="0" w:line="240" w:lineRule="auto"/>
        <w:jc w:val="both"/>
        <w:rPr>
          <w:rFonts w:ascii="Gill Sans MT" w:hAnsi="Gill Sans MT" w:cs="Arial"/>
          <w:b/>
          <w:bCs/>
          <w:sz w:val="24"/>
          <w:szCs w:val="24"/>
        </w:rPr>
      </w:pPr>
      <w:r w:rsidRPr="00FE2A3C">
        <w:rPr>
          <w:rFonts w:ascii="Gill Sans MT" w:hAnsi="Gill Sans MT" w:cs="Arial"/>
          <w:b/>
          <w:bCs/>
          <w:sz w:val="24"/>
          <w:szCs w:val="24"/>
        </w:rPr>
        <w:t>School-wide culture of meeting need:</w:t>
      </w:r>
    </w:p>
    <w:p w14:paraId="4287EB52" w14:textId="1EE2A47D" w:rsidR="00FE2A3C" w:rsidRDefault="00FE2A3C" w:rsidP="00FE2A3C">
      <w:pPr>
        <w:pStyle w:val="BodyText"/>
        <w:widowControl w:val="0"/>
        <w:numPr>
          <w:ilvl w:val="0"/>
          <w:numId w:val="10"/>
        </w:numPr>
        <w:autoSpaceDE w:val="0"/>
        <w:autoSpaceDN w:val="0"/>
        <w:spacing w:after="0" w:line="240" w:lineRule="auto"/>
        <w:jc w:val="both"/>
        <w:rPr>
          <w:rFonts w:ascii="Gill Sans MT" w:hAnsi="Gill Sans MT" w:cs="Arial"/>
          <w:sz w:val="24"/>
          <w:szCs w:val="24"/>
        </w:rPr>
      </w:pPr>
      <w:r w:rsidRPr="00FE2A3C">
        <w:rPr>
          <w:rFonts w:ascii="Gill Sans MT" w:hAnsi="Gill Sans MT" w:cs="Arial"/>
          <w:sz w:val="24"/>
          <w:szCs w:val="24"/>
        </w:rPr>
        <w:t>Work i</w:t>
      </w:r>
      <w:r>
        <w:rPr>
          <w:rFonts w:ascii="Gill Sans MT" w:hAnsi="Gill Sans MT" w:cs="Arial"/>
          <w:sz w:val="24"/>
          <w:szCs w:val="24"/>
        </w:rPr>
        <w:t xml:space="preserve">n close partnership with key staff to ensure that the work of the SEND team is </w:t>
      </w:r>
      <w:r>
        <w:rPr>
          <w:rFonts w:ascii="Gill Sans MT" w:hAnsi="Gill Sans MT" w:cs="Arial"/>
          <w:sz w:val="24"/>
          <w:szCs w:val="24"/>
        </w:rPr>
        <w:lastRenderedPageBreak/>
        <w:t>aligned and integrated into the wider development of inclusion across the school.</w:t>
      </w:r>
    </w:p>
    <w:p w14:paraId="13A33A36" w14:textId="77102C85" w:rsidR="00FE2A3C" w:rsidRDefault="00FE2A3C" w:rsidP="00FE2A3C">
      <w:pPr>
        <w:pStyle w:val="BodyText"/>
        <w:widowControl w:val="0"/>
        <w:numPr>
          <w:ilvl w:val="0"/>
          <w:numId w:val="10"/>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 xml:space="preserve">Build strong working partnership with the Community Engagement Officer, DSL, pastoral team, attendance team and others to ensure that all development work is </w:t>
      </w:r>
      <w:proofErr w:type="gramStart"/>
      <w:r>
        <w:rPr>
          <w:rFonts w:ascii="Gill Sans MT" w:hAnsi="Gill Sans MT" w:cs="Arial"/>
          <w:sz w:val="24"/>
          <w:szCs w:val="24"/>
        </w:rPr>
        <w:t>joined-up</w:t>
      </w:r>
      <w:proofErr w:type="gramEnd"/>
      <w:r>
        <w:rPr>
          <w:rFonts w:ascii="Gill Sans MT" w:hAnsi="Gill Sans MT" w:cs="Arial"/>
          <w:sz w:val="24"/>
          <w:szCs w:val="24"/>
        </w:rPr>
        <w:t xml:space="preserve"> and achieves greater impact due to working together to identify and meet need.</w:t>
      </w:r>
    </w:p>
    <w:p w14:paraId="197A236A" w14:textId="40E47168" w:rsidR="00FE2A3C" w:rsidRDefault="00FE2A3C" w:rsidP="00FE2A3C">
      <w:pPr>
        <w:pStyle w:val="BodyText"/>
        <w:widowControl w:val="0"/>
        <w:numPr>
          <w:ilvl w:val="0"/>
          <w:numId w:val="10"/>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 xml:space="preserve">Develop the SEND areas of the school to be welcoming hubs that </w:t>
      </w:r>
      <w:r w:rsidR="00FB3B6E">
        <w:rPr>
          <w:rFonts w:ascii="Gill Sans MT" w:hAnsi="Gill Sans MT" w:cs="Arial"/>
          <w:sz w:val="24"/>
          <w:szCs w:val="24"/>
        </w:rPr>
        <w:t>offer an exemplar of great inclusive provision.  Look after this space to a high standard, use display and resources well and ensure that it is a prized space within the school.  This space should be an exemplar that encourages further development of the estate.</w:t>
      </w:r>
    </w:p>
    <w:p w14:paraId="62B407FA" w14:textId="647F4C2F" w:rsidR="00FB3B6E" w:rsidRDefault="00FB3B6E" w:rsidP="00FE2A3C">
      <w:pPr>
        <w:pStyle w:val="BodyText"/>
        <w:widowControl w:val="0"/>
        <w:numPr>
          <w:ilvl w:val="0"/>
          <w:numId w:val="10"/>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With the Vice Principal and other key staff, look closely at data and spot gaps for SEND students relating to attendance, suspensions and outcomes.  Work intentionally to understand these gaps and to close them rapidly.</w:t>
      </w:r>
    </w:p>
    <w:p w14:paraId="7CE5DBF4" w14:textId="76033D7C" w:rsidR="00FB3B6E" w:rsidRDefault="00FB3B6E" w:rsidP="00FE2A3C">
      <w:pPr>
        <w:pStyle w:val="BodyText"/>
        <w:widowControl w:val="0"/>
        <w:numPr>
          <w:ilvl w:val="0"/>
          <w:numId w:val="10"/>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Use the Trust’s Risk Index alongside other school SEND data, NGRT data and GL Progress Test data to inform a culture of leaving less children behind</w:t>
      </w:r>
      <w:r w:rsidR="00CB6A7E">
        <w:rPr>
          <w:rFonts w:ascii="Gill Sans MT" w:hAnsi="Gill Sans MT" w:cs="Arial"/>
          <w:sz w:val="24"/>
          <w:szCs w:val="24"/>
        </w:rPr>
        <w:t>, working in partnership to ensure that gaps are closed for all students including those who may feature in multiple ‘categories’ of work (</w:t>
      </w:r>
      <w:proofErr w:type="spellStart"/>
      <w:r w:rsidR="00CB6A7E">
        <w:rPr>
          <w:rFonts w:ascii="Gill Sans MT" w:hAnsi="Gill Sans MT" w:cs="Arial"/>
          <w:sz w:val="24"/>
          <w:szCs w:val="24"/>
        </w:rPr>
        <w:t>eg</w:t>
      </w:r>
      <w:proofErr w:type="spellEnd"/>
      <w:r w:rsidR="00CB6A7E">
        <w:rPr>
          <w:rFonts w:ascii="Gill Sans MT" w:hAnsi="Gill Sans MT" w:cs="Arial"/>
          <w:sz w:val="24"/>
          <w:szCs w:val="24"/>
        </w:rPr>
        <w:t xml:space="preserve"> EAL and SEND)</w:t>
      </w:r>
    </w:p>
    <w:p w14:paraId="17076E13" w14:textId="77777777" w:rsidR="00FB3B6E" w:rsidRDefault="00FB3B6E" w:rsidP="00FB3B6E">
      <w:pPr>
        <w:pStyle w:val="BodyText"/>
        <w:widowControl w:val="0"/>
        <w:autoSpaceDE w:val="0"/>
        <w:autoSpaceDN w:val="0"/>
        <w:spacing w:after="0" w:line="240" w:lineRule="auto"/>
        <w:ind w:left="720"/>
        <w:jc w:val="both"/>
        <w:rPr>
          <w:rFonts w:ascii="Gill Sans MT" w:hAnsi="Gill Sans MT" w:cs="Arial"/>
          <w:sz w:val="24"/>
          <w:szCs w:val="24"/>
        </w:rPr>
      </w:pPr>
    </w:p>
    <w:p w14:paraId="0F838063" w14:textId="220D1D46" w:rsidR="00FE2A3C" w:rsidRDefault="00FE2A3C" w:rsidP="00FE2A3C">
      <w:pPr>
        <w:pStyle w:val="BodyText"/>
        <w:widowControl w:val="0"/>
        <w:autoSpaceDE w:val="0"/>
        <w:autoSpaceDN w:val="0"/>
        <w:spacing w:after="0" w:line="240" w:lineRule="auto"/>
        <w:jc w:val="both"/>
        <w:rPr>
          <w:rFonts w:ascii="Gill Sans MT" w:hAnsi="Gill Sans MT" w:cs="Arial"/>
          <w:sz w:val="24"/>
          <w:szCs w:val="24"/>
        </w:rPr>
      </w:pPr>
    </w:p>
    <w:p w14:paraId="30946600" w14:textId="19675887" w:rsidR="00FE2A3C" w:rsidRPr="00CB6A7E" w:rsidRDefault="00FE2A3C" w:rsidP="00FE2A3C">
      <w:pPr>
        <w:pStyle w:val="BodyText"/>
        <w:widowControl w:val="0"/>
        <w:autoSpaceDE w:val="0"/>
        <w:autoSpaceDN w:val="0"/>
        <w:spacing w:after="0" w:line="240" w:lineRule="auto"/>
        <w:jc w:val="both"/>
        <w:rPr>
          <w:rFonts w:ascii="Gill Sans MT" w:hAnsi="Gill Sans MT" w:cs="Arial"/>
          <w:b/>
          <w:bCs/>
          <w:sz w:val="24"/>
          <w:szCs w:val="24"/>
        </w:rPr>
      </w:pPr>
      <w:r w:rsidRPr="00CB6A7E">
        <w:rPr>
          <w:rFonts w:ascii="Gill Sans MT" w:hAnsi="Gill Sans MT" w:cs="Arial"/>
          <w:b/>
          <w:bCs/>
          <w:sz w:val="24"/>
          <w:szCs w:val="24"/>
        </w:rPr>
        <w:t>Outcomes</w:t>
      </w:r>
    </w:p>
    <w:p w14:paraId="33B1E0E6" w14:textId="39B08B94" w:rsidR="00CB6A7E" w:rsidRDefault="00CB6A7E" w:rsidP="00CB6A7E">
      <w:pPr>
        <w:pStyle w:val="BodyText"/>
        <w:widowControl w:val="0"/>
        <w:numPr>
          <w:ilvl w:val="0"/>
          <w:numId w:val="11"/>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Monitor internal school data and external testing to check the progress of students at K and EHCP.</w:t>
      </w:r>
    </w:p>
    <w:p w14:paraId="7EEA9395" w14:textId="7D506643" w:rsidR="00CB6A7E" w:rsidRDefault="00CB6A7E" w:rsidP="00CB6A7E">
      <w:pPr>
        <w:pStyle w:val="BodyText"/>
        <w:widowControl w:val="0"/>
        <w:numPr>
          <w:ilvl w:val="0"/>
          <w:numId w:val="11"/>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Use GL PT test to actively review provision for students at Key Stage 3 and show curiosity about underperformance, visiting classrooms, undertaking book looks, student voice and other key activity to understand the learning experience for SEND learners.</w:t>
      </w:r>
    </w:p>
    <w:p w14:paraId="14D14432" w14:textId="75DCF010" w:rsidR="0045422E" w:rsidRDefault="0045422E" w:rsidP="00CB6A7E">
      <w:pPr>
        <w:pStyle w:val="BodyText"/>
        <w:widowControl w:val="0"/>
        <w:numPr>
          <w:ilvl w:val="0"/>
          <w:numId w:val="11"/>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Take part in options process with key SEND students as appropriate and help to build aspirational and attainable curriculum options.</w:t>
      </w:r>
    </w:p>
    <w:p w14:paraId="346800E7" w14:textId="6B7FD371" w:rsidR="00CB6A7E" w:rsidRDefault="0045422E" w:rsidP="00CB6A7E">
      <w:pPr>
        <w:pStyle w:val="BodyText"/>
        <w:widowControl w:val="0"/>
        <w:numPr>
          <w:ilvl w:val="0"/>
          <w:numId w:val="11"/>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Use mock and other data to track Key Stage 4 students through their courses and ensure that they are on track to hit target grades.  Work with key staff to plan and execute intervention required to help them meet targets.</w:t>
      </w:r>
    </w:p>
    <w:p w14:paraId="6D8F2A82" w14:textId="001AFA01" w:rsidR="0045422E" w:rsidRPr="00FE2A3C" w:rsidRDefault="0045422E" w:rsidP="00CB6A7E">
      <w:pPr>
        <w:pStyle w:val="BodyText"/>
        <w:widowControl w:val="0"/>
        <w:numPr>
          <w:ilvl w:val="0"/>
          <w:numId w:val="11"/>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Work with key staff to support destinations work for students at Key Stage 4, working proactively to ensure that all gain a sector-best destination for their chosen next steps.</w:t>
      </w:r>
    </w:p>
    <w:p w14:paraId="2D432CE3" w14:textId="77777777" w:rsidR="00562D40" w:rsidRPr="00784ABC" w:rsidRDefault="00562D40" w:rsidP="00562D40">
      <w:pPr>
        <w:pStyle w:val="BodyText"/>
        <w:jc w:val="both"/>
        <w:rPr>
          <w:rFonts w:ascii="Gill Sans MT" w:hAnsi="Gill Sans MT" w:cs="Arial"/>
          <w:sz w:val="24"/>
          <w:szCs w:val="24"/>
        </w:rPr>
      </w:pPr>
    </w:p>
    <w:p w14:paraId="051DBC56" w14:textId="77777777" w:rsidR="00562D40" w:rsidRPr="00C84F06" w:rsidRDefault="00562D40" w:rsidP="00562D40">
      <w:pPr>
        <w:pStyle w:val="BodyText"/>
        <w:jc w:val="both"/>
        <w:rPr>
          <w:rFonts w:ascii="Gill Sans MT" w:hAnsi="Gill Sans MT" w:cs="Arial"/>
          <w:sz w:val="24"/>
          <w:szCs w:val="24"/>
        </w:rPr>
      </w:pPr>
      <w:r w:rsidRPr="00C84F06">
        <w:rPr>
          <w:rFonts w:ascii="Gill Sans MT" w:hAnsi="Gill Sans MT" w:cs="Arial"/>
          <w:b/>
          <w:sz w:val="24"/>
          <w:szCs w:val="24"/>
        </w:rPr>
        <w:t>Strategic direction and development of the SEN provision:</w:t>
      </w:r>
    </w:p>
    <w:p w14:paraId="60CEE7BD" w14:textId="23E7F099" w:rsidR="00562D40" w:rsidRPr="00C65234" w:rsidRDefault="00562D40" w:rsidP="001F0EFE">
      <w:pPr>
        <w:pStyle w:val="BodyText"/>
        <w:widowControl w:val="0"/>
        <w:numPr>
          <w:ilvl w:val="0"/>
          <w:numId w:val="6"/>
        </w:numPr>
        <w:autoSpaceDE w:val="0"/>
        <w:autoSpaceDN w:val="0"/>
        <w:spacing w:after="0" w:line="240" w:lineRule="auto"/>
        <w:jc w:val="both"/>
        <w:rPr>
          <w:rFonts w:ascii="Gill Sans MT" w:hAnsi="Gill Sans MT" w:cs="Arial"/>
          <w:b/>
          <w:sz w:val="24"/>
          <w:szCs w:val="24"/>
        </w:rPr>
      </w:pPr>
      <w:r w:rsidRPr="00C84F06">
        <w:rPr>
          <w:rFonts w:ascii="Gill Sans MT" w:hAnsi="Gill Sans MT" w:cs="Arial"/>
          <w:sz w:val="24"/>
          <w:szCs w:val="24"/>
        </w:rPr>
        <w:t>Ensure effective systems of communication, including feedback about students’ learning to inform future planning</w:t>
      </w:r>
    </w:p>
    <w:p w14:paraId="1405F3FA" w14:textId="7827823A" w:rsidR="00C65234" w:rsidRPr="00C65234" w:rsidRDefault="00C65234" w:rsidP="001F0EFE">
      <w:pPr>
        <w:pStyle w:val="BodyText"/>
        <w:widowControl w:val="0"/>
        <w:numPr>
          <w:ilvl w:val="0"/>
          <w:numId w:val="6"/>
        </w:numPr>
        <w:autoSpaceDE w:val="0"/>
        <w:autoSpaceDN w:val="0"/>
        <w:spacing w:after="0" w:line="240" w:lineRule="auto"/>
        <w:jc w:val="both"/>
        <w:rPr>
          <w:rFonts w:ascii="Gill Sans MT" w:hAnsi="Gill Sans MT" w:cs="Arial"/>
          <w:sz w:val="24"/>
          <w:szCs w:val="24"/>
        </w:rPr>
      </w:pPr>
      <w:r w:rsidRPr="00C65234">
        <w:rPr>
          <w:rFonts w:ascii="Gill Sans MT" w:hAnsi="Gill Sans MT" w:cs="Arial"/>
          <w:sz w:val="24"/>
          <w:szCs w:val="24"/>
        </w:rPr>
        <w:t>Keep the SEN register up to date, and all staff informed of any changes. Review the register termly and ensure all staff are clear on the adaptations needed for students that they teach</w:t>
      </w:r>
    </w:p>
    <w:p w14:paraId="7C9D15D9" w14:textId="1C2ADF43" w:rsidR="00562D40" w:rsidRPr="00C84F06" w:rsidRDefault="00562D40" w:rsidP="001F0EFE">
      <w:pPr>
        <w:pStyle w:val="BodyText"/>
        <w:widowControl w:val="0"/>
        <w:numPr>
          <w:ilvl w:val="0"/>
          <w:numId w:val="6"/>
        </w:numPr>
        <w:autoSpaceDE w:val="0"/>
        <w:autoSpaceDN w:val="0"/>
        <w:spacing w:after="0" w:line="240" w:lineRule="auto"/>
        <w:jc w:val="both"/>
        <w:rPr>
          <w:rFonts w:ascii="Gill Sans MT" w:hAnsi="Gill Sans MT" w:cs="Arial"/>
          <w:b/>
          <w:sz w:val="24"/>
          <w:szCs w:val="24"/>
        </w:rPr>
      </w:pPr>
      <w:r w:rsidRPr="00C84F06">
        <w:rPr>
          <w:rFonts w:ascii="Gill Sans MT" w:hAnsi="Gill Sans MT" w:cs="Arial"/>
          <w:sz w:val="24"/>
          <w:szCs w:val="24"/>
        </w:rPr>
        <w:t>Monitoring the quality of SEN support by establishing</w:t>
      </w:r>
      <w:r w:rsidR="00967B5F">
        <w:rPr>
          <w:rFonts w:ascii="Gill Sans MT" w:hAnsi="Gill Sans MT" w:cs="Arial"/>
          <w:sz w:val="24"/>
          <w:szCs w:val="24"/>
        </w:rPr>
        <w:t xml:space="preserve"> and maintaining</w:t>
      </w:r>
      <w:r w:rsidRPr="00C84F06">
        <w:rPr>
          <w:rFonts w:ascii="Gill Sans MT" w:hAnsi="Gill Sans MT" w:cs="Arial"/>
          <w:sz w:val="24"/>
          <w:szCs w:val="24"/>
        </w:rPr>
        <w:t xml:space="preserve"> effective systems to identify and meet the needs of students, whilst ensuring that the systems are coordinated, evaluated and regularly reviewed</w:t>
      </w:r>
    </w:p>
    <w:p w14:paraId="1860F45F" w14:textId="6F1CB388" w:rsidR="003D4EDD" w:rsidRPr="003D4EDD" w:rsidRDefault="00562D40" w:rsidP="001F0EFE">
      <w:pPr>
        <w:pStyle w:val="BodyText"/>
        <w:widowControl w:val="0"/>
        <w:numPr>
          <w:ilvl w:val="0"/>
          <w:numId w:val="6"/>
        </w:numPr>
        <w:autoSpaceDE w:val="0"/>
        <w:autoSpaceDN w:val="0"/>
        <w:spacing w:after="0" w:line="240" w:lineRule="auto"/>
        <w:jc w:val="both"/>
        <w:rPr>
          <w:rFonts w:ascii="Gill Sans MT" w:hAnsi="Gill Sans MT" w:cs="Arial"/>
          <w:b/>
          <w:sz w:val="24"/>
          <w:szCs w:val="24"/>
        </w:rPr>
      </w:pPr>
      <w:r w:rsidRPr="00C84F06">
        <w:rPr>
          <w:rFonts w:ascii="Gill Sans MT" w:hAnsi="Gill Sans MT" w:cs="Arial"/>
          <w:sz w:val="24"/>
          <w:szCs w:val="24"/>
        </w:rPr>
        <w:t xml:space="preserve">Ensure that the objectives of the SEN policy are reflected in the </w:t>
      </w:r>
      <w:r w:rsidR="00C65234">
        <w:rPr>
          <w:rFonts w:ascii="Gill Sans MT" w:hAnsi="Gill Sans MT" w:cs="Arial"/>
          <w:sz w:val="24"/>
          <w:szCs w:val="24"/>
        </w:rPr>
        <w:t>a</w:t>
      </w:r>
      <w:r w:rsidRPr="00C84F06">
        <w:rPr>
          <w:rFonts w:ascii="Gill Sans MT" w:hAnsi="Gill Sans MT" w:cs="Arial"/>
          <w:sz w:val="24"/>
          <w:szCs w:val="24"/>
        </w:rPr>
        <w:t xml:space="preserve">cademy </w:t>
      </w:r>
      <w:r w:rsidR="00C65234">
        <w:rPr>
          <w:rFonts w:ascii="Gill Sans MT" w:hAnsi="Gill Sans MT" w:cs="Arial"/>
          <w:sz w:val="24"/>
          <w:szCs w:val="24"/>
        </w:rPr>
        <w:t>i</w:t>
      </w:r>
      <w:r w:rsidRPr="00C84F06">
        <w:rPr>
          <w:rFonts w:ascii="Gill Sans MT" w:hAnsi="Gill Sans MT" w:cs="Arial"/>
          <w:sz w:val="24"/>
          <w:szCs w:val="24"/>
        </w:rPr>
        <w:t xml:space="preserve">mprovement </w:t>
      </w:r>
      <w:r w:rsidR="00C65234">
        <w:rPr>
          <w:rFonts w:ascii="Gill Sans MT" w:hAnsi="Gill Sans MT" w:cs="Arial"/>
          <w:sz w:val="24"/>
          <w:szCs w:val="24"/>
        </w:rPr>
        <w:t>p</w:t>
      </w:r>
      <w:r w:rsidRPr="00C84F06">
        <w:rPr>
          <w:rFonts w:ascii="Gill Sans MT" w:hAnsi="Gill Sans MT" w:cs="Arial"/>
          <w:sz w:val="24"/>
          <w:szCs w:val="24"/>
        </w:rPr>
        <w:t>lan</w:t>
      </w:r>
      <w:r w:rsidR="003D4EDD">
        <w:rPr>
          <w:rFonts w:ascii="Gill Sans MT" w:hAnsi="Gill Sans MT" w:cs="Arial"/>
          <w:sz w:val="24"/>
          <w:szCs w:val="24"/>
        </w:rPr>
        <w:t xml:space="preserve"> and risk register</w:t>
      </w:r>
      <w:r w:rsidRPr="00C84F06">
        <w:rPr>
          <w:rFonts w:ascii="Gill Sans MT" w:hAnsi="Gill Sans MT" w:cs="Arial"/>
          <w:sz w:val="24"/>
          <w:szCs w:val="24"/>
        </w:rPr>
        <w:t xml:space="preserve">. </w:t>
      </w:r>
    </w:p>
    <w:p w14:paraId="315C1E05" w14:textId="4B1E152C" w:rsidR="00562D40" w:rsidRPr="00C65234" w:rsidRDefault="00562D40" w:rsidP="001F0EFE">
      <w:pPr>
        <w:pStyle w:val="BodyText"/>
        <w:widowControl w:val="0"/>
        <w:numPr>
          <w:ilvl w:val="0"/>
          <w:numId w:val="6"/>
        </w:numPr>
        <w:autoSpaceDE w:val="0"/>
        <w:autoSpaceDN w:val="0"/>
        <w:spacing w:after="0" w:line="240" w:lineRule="auto"/>
        <w:jc w:val="both"/>
        <w:rPr>
          <w:rFonts w:ascii="Gill Sans MT" w:hAnsi="Gill Sans MT" w:cs="Arial"/>
          <w:b/>
          <w:sz w:val="24"/>
          <w:szCs w:val="24"/>
        </w:rPr>
      </w:pPr>
      <w:r w:rsidRPr="00C84F06">
        <w:rPr>
          <w:rFonts w:ascii="Gill Sans MT" w:hAnsi="Gill Sans MT" w:cs="Arial"/>
          <w:sz w:val="24"/>
          <w:szCs w:val="24"/>
        </w:rPr>
        <w:t>Liaise with and coordinate the contribution of external agencies</w:t>
      </w:r>
      <w:r w:rsidR="003D4EDD">
        <w:rPr>
          <w:rFonts w:ascii="Gill Sans MT" w:hAnsi="Gill Sans MT" w:cs="Arial"/>
          <w:sz w:val="24"/>
          <w:szCs w:val="24"/>
        </w:rPr>
        <w:t>, ensuring comprehensive intervention and targeted support to the meet the needs of students</w:t>
      </w:r>
    </w:p>
    <w:p w14:paraId="5C1F221B" w14:textId="2A268C7A" w:rsidR="00C65234" w:rsidRPr="00C65234" w:rsidRDefault="00C65234" w:rsidP="001F0EFE">
      <w:pPr>
        <w:pStyle w:val="BodyText"/>
        <w:widowControl w:val="0"/>
        <w:numPr>
          <w:ilvl w:val="0"/>
          <w:numId w:val="6"/>
        </w:numPr>
        <w:autoSpaceDE w:val="0"/>
        <w:autoSpaceDN w:val="0"/>
        <w:spacing w:after="0" w:line="240" w:lineRule="auto"/>
        <w:jc w:val="both"/>
        <w:rPr>
          <w:rFonts w:ascii="Gill Sans MT" w:hAnsi="Gill Sans MT" w:cs="Arial"/>
          <w:sz w:val="24"/>
          <w:szCs w:val="24"/>
        </w:rPr>
      </w:pPr>
      <w:r w:rsidRPr="00C65234">
        <w:rPr>
          <w:rFonts w:ascii="Gill Sans MT" w:hAnsi="Gill Sans MT" w:cs="Arial"/>
          <w:sz w:val="24"/>
          <w:szCs w:val="24"/>
        </w:rPr>
        <w:t>Build a robust system for staff to pass concerns on at the earliest opportunity. Ensure that concerns are addressed in a timely way</w:t>
      </w:r>
    </w:p>
    <w:p w14:paraId="35F866C8" w14:textId="1EBBD7B8" w:rsidR="00562D40" w:rsidRPr="00C65234" w:rsidRDefault="00562D40" w:rsidP="001F0EFE">
      <w:pPr>
        <w:pStyle w:val="BodyText"/>
        <w:widowControl w:val="0"/>
        <w:numPr>
          <w:ilvl w:val="0"/>
          <w:numId w:val="6"/>
        </w:numPr>
        <w:autoSpaceDE w:val="0"/>
        <w:autoSpaceDN w:val="0"/>
        <w:spacing w:after="0" w:line="240" w:lineRule="auto"/>
        <w:jc w:val="both"/>
        <w:rPr>
          <w:rFonts w:ascii="Gill Sans MT" w:hAnsi="Gill Sans MT" w:cs="Arial"/>
          <w:b/>
          <w:sz w:val="24"/>
          <w:szCs w:val="24"/>
        </w:rPr>
      </w:pPr>
      <w:r w:rsidRPr="00C84F06">
        <w:rPr>
          <w:rFonts w:ascii="Gill Sans MT" w:hAnsi="Gill Sans MT" w:cs="Arial"/>
          <w:sz w:val="24"/>
          <w:szCs w:val="24"/>
        </w:rPr>
        <w:t xml:space="preserve">Up-to-date knowledge of </w:t>
      </w:r>
      <w:r w:rsidR="003D4EDD">
        <w:rPr>
          <w:rFonts w:ascii="Gill Sans MT" w:hAnsi="Gill Sans MT" w:cs="Arial"/>
          <w:sz w:val="24"/>
          <w:szCs w:val="24"/>
        </w:rPr>
        <w:t>n</w:t>
      </w:r>
      <w:r w:rsidRPr="00C84F06">
        <w:rPr>
          <w:rFonts w:ascii="Gill Sans MT" w:hAnsi="Gill Sans MT" w:cs="Arial"/>
          <w:sz w:val="24"/>
          <w:szCs w:val="24"/>
        </w:rPr>
        <w:t>ational and local initiatives which may impact upon policy and practice.</w:t>
      </w:r>
    </w:p>
    <w:p w14:paraId="158BCCA4" w14:textId="77777777" w:rsidR="00562D40" w:rsidRPr="00E01553" w:rsidRDefault="00562D40" w:rsidP="00E01553">
      <w:pPr>
        <w:pStyle w:val="BodyText"/>
        <w:widowControl w:val="0"/>
        <w:autoSpaceDE w:val="0"/>
        <w:autoSpaceDN w:val="0"/>
        <w:spacing w:after="0" w:line="240" w:lineRule="auto"/>
        <w:ind w:left="720"/>
        <w:jc w:val="both"/>
        <w:rPr>
          <w:rFonts w:ascii="Gill Sans MT" w:hAnsi="Gill Sans MT" w:cs="Arial"/>
          <w:b/>
          <w:sz w:val="24"/>
          <w:szCs w:val="24"/>
        </w:rPr>
      </w:pPr>
    </w:p>
    <w:p w14:paraId="2F367C15" w14:textId="77777777" w:rsidR="00562D40" w:rsidRPr="00C84F06" w:rsidRDefault="00562D40" w:rsidP="00562D40">
      <w:pPr>
        <w:pStyle w:val="BodyText"/>
        <w:jc w:val="both"/>
        <w:rPr>
          <w:rFonts w:ascii="Gill Sans MT" w:hAnsi="Gill Sans MT" w:cs="Arial"/>
          <w:b/>
          <w:sz w:val="24"/>
          <w:szCs w:val="24"/>
        </w:rPr>
      </w:pPr>
      <w:r w:rsidRPr="00C84F06">
        <w:rPr>
          <w:rFonts w:ascii="Gill Sans MT" w:hAnsi="Gill Sans MT" w:cs="Arial"/>
          <w:b/>
          <w:sz w:val="24"/>
          <w:szCs w:val="24"/>
        </w:rPr>
        <w:t>Assessments and Access Arrangements:</w:t>
      </w:r>
    </w:p>
    <w:p w14:paraId="5842F690" w14:textId="7E271D35" w:rsidR="00562D40" w:rsidRPr="00C84F06" w:rsidRDefault="00562D40" w:rsidP="001F0EFE">
      <w:pPr>
        <w:pStyle w:val="BodyText"/>
        <w:widowControl w:val="0"/>
        <w:numPr>
          <w:ilvl w:val="0"/>
          <w:numId w:val="7"/>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lastRenderedPageBreak/>
        <w:t xml:space="preserve">Provide the </w:t>
      </w:r>
      <w:r w:rsidR="003D4EDD">
        <w:rPr>
          <w:rFonts w:ascii="Gill Sans MT" w:hAnsi="Gill Sans MT" w:cs="Arial"/>
          <w:sz w:val="24"/>
          <w:szCs w:val="24"/>
        </w:rPr>
        <w:t>a</w:t>
      </w:r>
      <w:r w:rsidRPr="00C84F06">
        <w:rPr>
          <w:rFonts w:ascii="Gill Sans MT" w:hAnsi="Gill Sans MT" w:cs="Arial"/>
          <w:sz w:val="24"/>
          <w:szCs w:val="24"/>
        </w:rPr>
        <w:t xml:space="preserve">dmissions team and the </w:t>
      </w:r>
      <w:r w:rsidR="003D4EDD">
        <w:rPr>
          <w:rFonts w:ascii="Gill Sans MT" w:hAnsi="Gill Sans MT" w:cs="Arial"/>
          <w:sz w:val="24"/>
          <w:szCs w:val="24"/>
        </w:rPr>
        <w:t>s</w:t>
      </w:r>
      <w:r w:rsidRPr="00C84F06">
        <w:rPr>
          <w:rFonts w:ascii="Gill Sans MT" w:hAnsi="Gill Sans MT" w:cs="Arial"/>
          <w:sz w:val="24"/>
          <w:szCs w:val="24"/>
        </w:rPr>
        <w:t xml:space="preserve">enior </w:t>
      </w:r>
      <w:r w:rsidR="003D4EDD">
        <w:rPr>
          <w:rFonts w:ascii="Gill Sans MT" w:hAnsi="Gill Sans MT" w:cs="Arial"/>
          <w:sz w:val="24"/>
          <w:szCs w:val="24"/>
        </w:rPr>
        <w:t>s</w:t>
      </w:r>
      <w:r w:rsidRPr="00C84F06">
        <w:rPr>
          <w:rFonts w:ascii="Gill Sans MT" w:hAnsi="Gill Sans MT" w:cs="Arial"/>
          <w:sz w:val="24"/>
          <w:szCs w:val="24"/>
        </w:rPr>
        <w:t>eadership team with advice on suitability of prospective students through scrutiny of evidence provided and/or assessment</w:t>
      </w:r>
    </w:p>
    <w:p w14:paraId="1BF9D05A" w14:textId="3D986806" w:rsidR="00562D40" w:rsidRPr="00C84F06" w:rsidRDefault="00562D40" w:rsidP="001F0EFE">
      <w:pPr>
        <w:pStyle w:val="BodyText"/>
        <w:widowControl w:val="0"/>
        <w:numPr>
          <w:ilvl w:val="0"/>
          <w:numId w:val="7"/>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Coordinate access arrangements for baseline and external examinations</w:t>
      </w:r>
    </w:p>
    <w:p w14:paraId="59BABE99" w14:textId="1ADB8C11" w:rsidR="00562D40" w:rsidRPr="00C84F06" w:rsidRDefault="00562D40" w:rsidP="001F0EFE">
      <w:pPr>
        <w:pStyle w:val="BodyText"/>
        <w:widowControl w:val="0"/>
        <w:numPr>
          <w:ilvl w:val="0"/>
          <w:numId w:val="7"/>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Coordinate and ensure high standards of assessment, evidence gathering and compliance for access arrangements for public examinations</w:t>
      </w:r>
    </w:p>
    <w:p w14:paraId="6C2ECC5F" w14:textId="1076B211" w:rsidR="00562D40" w:rsidRPr="00C84F06" w:rsidRDefault="00562D40" w:rsidP="001F0EFE">
      <w:pPr>
        <w:pStyle w:val="BodyText"/>
        <w:widowControl w:val="0"/>
        <w:numPr>
          <w:ilvl w:val="0"/>
          <w:numId w:val="7"/>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 xml:space="preserve">Liaise with the </w:t>
      </w:r>
      <w:r w:rsidR="003D4EDD">
        <w:rPr>
          <w:rFonts w:ascii="Gill Sans MT" w:hAnsi="Gill Sans MT" w:cs="Arial"/>
          <w:sz w:val="24"/>
          <w:szCs w:val="24"/>
        </w:rPr>
        <w:t>e</w:t>
      </w:r>
      <w:r w:rsidRPr="00C84F06">
        <w:rPr>
          <w:rFonts w:ascii="Gill Sans MT" w:hAnsi="Gill Sans MT" w:cs="Arial"/>
          <w:sz w:val="24"/>
          <w:szCs w:val="24"/>
        </w:rPr>
        <w:t xml:space="preserve">xaminations </w:t>
      </w:r>
      <w:r w:rsidR="003D4EDD">
        <w:rPr>
          <w:rFonts w:ascii="Gill Sans MT" w:hAnsi="Gill Sans MT" w:cs="Arial"/>
          <w:sz w:val="24"/>
          <w:szCs w:val="24"/>
        </w:rPr>
        <w:t>o</w:t>
      </w:r>
      <w:r w:rsidRPr="00C84F06">
        <w:rPr>
          <w:rFonts w:ascii="Gill Sans MT" w:hAnsi="Gill Sans MT" w:cs="Arial"/>
          <w:sz w:val="24"/>
          <w:szCs w:val="24"/>
        </w:rPr>
        <w:t>fficer to ensure up-to-date information and records for access arrangements</w:t>
      </w:r>
    </w:p>
    <w:p w14:paraId="5A633BB7" w14:textId="3499EC20" w:rsidR="00562D40" w:rsidRPr="00C84F06" w:rsidRDefault="00562D40" w:rsidP="001F0EFE">
      <w:pPr>
        <w:pStyle w:val="BodyText"/>
        <w:widowControl w:val="0"/>
        <w:numPr>
          <w:ilvl w:val="0"/>
          <w:numId w:val="7"/>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Communicate information on access arrangements to staff</w:t>
      </w:r>
    </w:p>
    <w:p w14:paraId="2BF6C834" w14:textId="10045913" w:rsidR="00562D40" w:rsidRPr="00C84F06" w:rsidRDefault="00562D40" w:rsidP="001F0EFE">
      <w:pPr>
        <w:pStyle w:val="BodyText"/>
        <w:widowControl w:val="0"/>
        <w:numPr>
          <w:ilvl w:val="0"/>
          <w:numId w:val="7"/>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Conduct screening assessment on all students on entry and as required</w:t>
      </w:r>
    </w:p>
    <w:p w14:paraId="356B3BDF" w14:textId="4A0D3947" w:rsidR="00562D40" w:rsidRDefault="00562D40" w:rsidP="001F0EFE">
      <w:pPr>
        <w:pStyle w:val="BodyText"/>
        <w:widowControl w:val="0"/>
        <w:numPr>
          <w:ilvl w:val="0"/>
          <w:numId w:val="7"/>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Analyse and communicate assessment data for teaching, learning and access arrangement purposes, including through the Universal Graduated Response</w:t>
      </w:r>
    </w:p>
    <w:p w14:paraId="785B3208" w14:textId="16265C97" w:rsidR="003D4EDD" w:rsidRPr="00C84F06" w:rsidRDefault="003D4EDD" w:rsidP="001F0EFE">
      <w:pPr>
        <w:pStyle w:val="BodyText"/>
        <w:widowControl w:val="0"/>
        <w:numPr>
          <w:ilvl w:val="0"/>
          <w:numId w:val="7"/>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 xml:space="preserve">Ensure that suitable arrangements are in place according to </w:t>
      </w:r>
      <w:r w:rsidR="00C65234">
        <w:rPr>
          <w:rFonts w:ascii="Gill Sans MT" w:hAnsi="Gill Sans MT" w:cs="Arial"/>
          <w:sz w:val="24"/>
          <w:szCs w:val="24"/>
        </w:rPr>
        <w:t xml:space="preserve">need for students with access arrangements </w:t>
      </w:r>
    </w:p>
    <w:p w14:paraId="6DE4B0B4" w14:textId="77777777" w:rsidR="00562D40" w:rsidRPr="00C84F06" w:rsidRDefault="00562D40" w:rsidP="00562D40">
      <w:pPr>
        <w:pStyle w:val="BodyText"/>
        <w:jc w:val="both"/>
        <w:rPr>
          <w:rFonts w:ascii="Gill Sans MT" w:hAnsi="Gill Sans MT" w:cs="Arial"/>
          <w:sz w:val="24"/>
          <w:szCs w:val="24"/>
        </w:rPr>
      </w:pPr>
    </w:p>
    <w:p w14:paraId="795BC94C" w14:textId="77777777" w:rsidR="00562D40" w:rsidRPr="00C84F06" w:rsidRDefault="00562D40" w:rsidP="00562D40">
      <w:pPr>
        <w:pStyle w:val="BodyText"/>
        <w:jc w:val="both"/>
        <w:rPr>
          <w:rFonts w:ascii="Gill Sans MT" w:hAnsi="Gill Sans MT" w:cs="Arial"/>
          <w:sz w:val="24"/>
          <w:szCs w:val="24"/>
        </w:rPr>
      </w:pPr>
      <w:r w:rsidRPr="00C84F06">
        <w:rPr>
          <w:rFonts w:ascii="Gill Sans MT" w:hAnsi="Gill Sans MT" w:cs="Arial"/>
          <w:b/>
          <w:sz w:val="24"/>
          <w:szCs w:val="24"/>
        </w:rPr>
        <w:t>Lead and manage staff:</w:t>
      </w:r>
    </w:p>
    <w:p w14:paraId="514655A1" w14:textId="77777777" w:rsidR="00562D40" w:rsidRPr="00C84F06" w:rsidRDefault="00562D40" w:rsidP="001F0EFE">
      <w:pPr>
        <w:pStyle w:val="BodyText"/>
        <w:widowControl w:val="0"/>
        <w:numPr>
          <w:ilvl w:val="0"/>
          <w:numId w:val="8"/>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Lead and manage all staff within the SEN department.</w:t>
      </w:r>
    </w:p>
    <w:p w14:paraId="124FE66B" w14:textId="77777777" w:rsidR="00562D40" w:rsidRPr="00C84F06" w:rsidRDefault="00562D40" w:rsidP="001F0EFE">
      <w:pPr>
        <w:pStyle w:val="BodyText"/>
        <w:widowControl w:val="0"/>
        <w:numPr>
          <w:ilvl w:val="0"/>
          <w:numId w:val="8"/>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Advise the Principal and SLT on all staffing matters within the department.</w:t>
      </w:r>
    </w:p>
    <w:p w14:paraId="1E47640D" w14:textId="6ACC7FEE" w:rsidR="00562D40" w:rsidRPr="00C84F06" w:rsidRDefault="00562D40" w:rsidP="001F0EFE">
      <w:pPr>
        <w:pStyle w:val="BodyText"/>
        <w:widowControl w:val="0"/>
        <w:numPr>
          <w:ilvl w:val="0"/>
          <w:numId w:val="8"/>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 xml:space="preserve">Appraise all staff within the department in line with the </w:t>
      </w:r>
      <w:r w:rsidR="00E01553">
        <w:rPr>
          <w:rFonts w:ascii="Gill Sans MT" w:hAnsi="Gill Sans MT" w:cs="Arial"/>
          <w:sz w:val="24"/>
          <w:szCs w:val="24"/>
        </w:rPr>
        <w:t>t</w:t>
      </w:r>
      <w:r w:rsidRPr="00C84F06">
        <w:rPr>
          <w:rFonts w:ascii="Gill Sans MT" w:hAnsi="Gill Sans MT" w:cs="Arial"/>
          <w:sz w:val="24"/>
          <w:szCs w:val="24"/>
        </w:rPr>
        <w:t xml:space="preserve">rust’s </w:t>
      </w:r>
      <w:r w:rsidR="00E01553">
        <w:rPr>
          <w:rFonts w:ascii="Gill Sans MT" w:hAnsi="Gill Sans MT" w:cs="Arial"/>
          <w:sz w:val="24"/>
          <w:szCs w:val="24"/>
        </w:rPr>
        <w:t>a</w:t>
      </w:r>
      <w:r w:rsidRPr="00C84F06">
        <w:rPr>
          <w:rFonts w:ascii="Gill Sans MT" w:hAnsi="Gill Sans MT" w:cs="Arial"/>
          <w:sz w:val="24"/>
          <w:szCs w:val="24"/>
        </w:rPr>
        <w:t xml:space="preserve">ppraisal </w:t>
      </w:r>
      <w:r w:rsidR="00E01553">
        <w:rPr>
          <w:rFonts w:ascii="Gill Sans MT" w:hAnsi="Gill Sans MT" w:cs="Arial"/>
          <w:sz w:val="24"/>
          <w:szCs w:val="24"/>
        </w:rPr>
        <w:t>p</w:t>
      </w:r>
      <w:r w:rsidRPr="00C84F06">
        <w:rPr>
          <w:rFonts w:ascii="Gill Sans MT" w:hAnsi="Gill Sans MT" w:cs="Arial"/>
          <w:sz w:val="24"/>
          <w:szCs w:val="24"/>
        </w:rPr>
        <w:t>olicy</w:t>
      </w:r>
    </w:p>
    <w:p w14:paraId="33D5FDA5" w14:textId="77777777" w:rsidR="00562D40" w:rsidRPr="00C84F06" w:rsidRDefault="00562D40" w:rsidP="001F0EFE">
      <w:pPr>
        <w:pStyle w:val="BodyText"/>
        <w:widowControl w:val="0"/>
        <w:numPr>
          <w:ilvl w:val="0"/>
          <w:numId w:val="8"/>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Encourage all staff to recognise and fulfil their statutory responsibilities.</w:t>
      </w:r>
    </w:p>
    <w:p w14:paraId="33708240" w14:textId="3002DD3F" w:rsidR="00562D40" w:rsidRPr="00C84F06" w:rsidRDefault="00562D40" w:rsidP="001F0EFE">
      <w:pPr>
        <w:pStyle w:val="BodyText"/>
        <w:widowControl w:val="0"/>
        <w:numPr>
          <w:ilvl w:val="0"/>
          <w:numId w:val="8"/>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 xml:space="preserve">Identify the training needs of staff in the department and wider staff body, </w:t>
      </w:r>
      <w:r w:rsidR="00E01553">
        <w:rPr>
          <w:rFonts w:ascii="Gill Sans MT" w:hAnsi="Gill Sans MT" w:cs="Arial"/>
          <w:sz w:val="24"/>
          <w:szCs w:val="24"/>
        </w:rPr>
        <w:t xml:space="preserve">plan, </w:t>
      </w:r>
      <w:r w:rsidRPr="00C84F06">
        <w:rPr>
          <w:rFonts w:ascii="Gill Sans MT" w:hAnsi="Gill Sans MT" w:cs="Arial"/>
          <w:sz w:val="24"/>
          <w:szCs w:val="24"/>
        </w:rPr>
        <w:t>organise/coordinate</w:t>
      </w:r>
      <w:r w:rsidR="00E01553">
        <w:rPr>
          <w:rFonts w:ascii="Gill Sans MT" w:hAnsi="Gill Sans MT" w:cs="Arial"/>
          <w:sz w:val="24"/>
          <w:szCs w:val="24"/>
        </w:rPr>
        <w:t>/deliver</w:t>
      </w:r>
      <w:r w:rsidRPr="00C84F06">
        <w:rPr>
          <w:rFonts w:ascii="Gill Sans MT" w:hAnsi="Gill Sans MT" w:cs="Arial"/>
          <w:sz w:val="24"/>
          <w:szCs w:val="24"/>
        </w:rPr>
        <w:t xml:space="preserve"> training during INSET</w:t>
      </w:r>
    </w:p>
    <w:p w14:paraId="7E41ACE2" w14:textId="1DA3DB56" w:rsidR="00562D40" w:rsidRPr="00C84F06" w:rsidRDefault="00562D40" w:rsidP="001F0EFE">
      <w:pPr>
        <w:pStyle w:val="BodyText"/>
        <w:widowControl w:val="0"/>
        <w:numPr>
          <w:ilvl w:val="0"/>
          <w:numId w:val="8"/>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 xml:space="preserve">Manage the provision of in-class support by SEN </w:t>
      </w:r>
      <w:r w:rsidR="00E01553">
        <w:rPr>
          <w:rFonts w:ascii="Gill Sans MT" w:hAnsi="Gill Sans MT" w:cs="Arial"/>
          <w:sz w:val="24"/>
          <w:szCs w:val="24"/>
        </w:rPr>
        <w:t>l</w:t>
      </w:r>
      <w:r w:rsidRPr="00C84F06">
        <w:rPr>
          <w:rFonts w:ascii="Gill Sans MT" w:hAnsi="Gill Sans MT" w:cs="Arial"/>
          <w:sz w:val="24"/>
          <w:szCs w:val="24"/>
        </w:rPr>
        <w:t xml:space="preserve">earning </w:t>
      </w:r>
      <w:r w:rsidR="00E01553">
        <w:rPr>
          <w:rFonts w:ascii="Gill Sans MT" w:hAnsi="Gill Sans MT" w:cs="Arial"/>
          <w:sz w:val="24"/>
          <w:szCs w:val="24"/>
        </w:rPr>
        <w:t>s</w:t>
      </w:r>
      <w:r w:rsidRPr="00C84F06">
        <w:rPr>
          <w:rFonts w:ascii="Gill Sans MT" w:hAnsi="Gill Sans MT" w:cs="Arial"/>
          <w:sz w:val="24"/>
          <w:szCs w:val="24"/>
        </w:rPr>
        <w:t xml:space="preserve">upport </w:t>
      </w:r>
      <w:r w:rsidR="00E01553">
        <w:rPr>
          <w:rFonts w:ascii="Gill Sans MT" w:hAnsi="Gill Sans MT" w:cs="Arial"/>
          <w:sz w:val="24"/>
          <w:szCs w:val="24"/>
        </w:rPr>
        <w:t>a</w:t>
      </w:r>
      <w:r w:rsidRPr="00C84F06">
        <w:rPr>
          <w:rFonts w:ascii="Gill Sans MT" w:hAnsi="Gill Sans MT" w:cs="Arial"/>
          <w:sz w:val="24"/>
          <w:szCs w:val="24"/>
        </w:rPr>
        <w:t xml:space="preserve">ssistants and </w:t>
      </w:r>
      <w:r w:rsidR="00E01553">
        <w:rPr>
          <w:rFonts w:ascii="Gill Sans MT" w:hAnsi="Gill Sans MT" w:cs="Arial"/>
          <w:sz w:val="24"/>
          <w:szCs w:val="24"/>
        </w:rPr>
        <w:t>t</w:t>
      </w:r>
      <w:r w:rsidRPr="00C84F06">
        <w:rPr>
          <w:rFonts w:ascii="Gill Sans MT" w:hAnsi="Gill Sans MT" w:cs="Arial"/>
          <w:sz w:val="24"/>
          <w:szCs w:val="24"/>
        </w:rPr>
        <w:t xml:space="preserve">eaching </w:t>
      </w:r>
      <w:r w:rsidR="00E01553">
        <w:rPr>
          <w:rFonts w:ascii="Gill Sans MT" w:hAnsi="Gill Sans MT" w:cs="Arial"/>
          <w:sz w:val="24"/>
          <w:szCs w:val="24"/>
        </w:rPr>
        <w:t>a</w:t>
      </w:r>
      <w:r w:rsidRPr="00C84F06">
        <w:rPr>
          <w:rFonts w:ascii="Gill Sans MT" w:hAnsi="Gill Sans MT" w:cs="Arial"/>
          <w:sz w:val="24"/>
          <w:szCs w:val="24"/>
        </w:rPr>
        <w:t xml:space="preserve">ssistants. </w:t>
      </w:r>
    </w:p>
    <w:p w14:paraId="38925FED" w14:textId="77777777" w:rsidR="00562D40" w:rsidRPr="00C84F06" w:rsidRDefault="00562D40" w:rsidP="001F0EFE">
      <w:pPr>
        <w:pStyle w:val="BodyText"/>
        <w:widowControl w:val="0"/>
        <w:numPr>
          <w:ilvl w:val="0"/>
          <w:numId w:val="8"/>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Manage interventions through satellite provision to ensure that learning needs for SEN students are fully met.</w:t>
      </w:r>
    </w:p>
    <w:p w14:paraId="6276CA75" w14:textId="18D8BCB0" w:rsidR="00562D40" w:rsidRPr="00C84F06" w:rsidRDefault="00562D40" w:rsidP="001F0EFE">
      <w:pPr>
        <w:pStyle w:val="BodyText"/>
        <w:widowControl w:val="0"/>
        <w:numPr>
          <w:ilvl w:val="0"/>
          <w:numId w:val="8"/>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 xml:space="preserve">Manage and direct the SEN team in collaboration with the </w:t>
      </w:r>
      <w:r w:rsidR="00E01553">
        <w:rPr>
          <w:rFonts w:ascii="Gill Sans MT" w:hAnsi="Gill Sans MT" w:cs="Arial"/>
          <w:sz w:val="24"/>
          <w:szCs w:val="24"/>
        </w:rPr>
        <w:t>reading</w:t>
      </w:r>
      <w:r w:rsidRPr="00C84F06">
        <w:rPr>
          <w:rFonts w:ascii="Gill Sans MT" w:hAnsi="Gill Sans MT" w:cs="Arial"/>
          <w:sz w:val="24"/>
          <w:szCs w:val="24"/>
        </w:rPr>
        <w:t xml:space="preserve"> </w:t>
      </w:r>
      <w:r w:rsidR="00E01553">
        <w:rPr>
          <w:rFonts w:ascii="Gill Sans MT" w:hAnsi="Gill Sans MT" w:cs="Arial"/>
          <w:sz w:val="24"/>
          <w:szCs w:val="24"/>
        </w:rPr>
        <w:t>lead</w:t>
      </w:r>
      <w:r w:rsidRPr="00C84F06">
        <w:rPr>
          <w:rFonts w:ascii="Gill Sans MT" w:hAnsi="Gill Sans MT" w:cs="Arial"/>
          <w:sz w:val="24"/>
          <w:szCs w:val="24"/>
        </w:rPr>
        <w:t xml:space="preserve"> to ensure that reading ages of the weakest students are rapidly improved.</w:t>
      </w:r>
    </w:p>
    <w:p w14:paraId="0241CFA9" w14:textId="0FE7025D" w:rsidR="00562D40" w:rsidRPr="00C84F06" w:rsidRDefault="00562D40" w:rsidP="001F0EFE">
      <w:pPr>
        <w:pStyle w:val="BodyText"/>
        <w:widowControl w:val="0"/>
        <w:numPr>
          <w:ilvl w:val="0"/>
          <w:numId w:val="8"/>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 xml:space="preserve">Provide regular information to the </w:t>
      </w:r>
      <w:r w:rsidR="00E01553">
        <w:rPr>
          <w:rFonts w:ascii="Gill Sans MT" w:hAnsi="Gill Sans MT" w:cs="Arial"/>
          <w:sz w:val="24"/>
          <w:szCs w:val="24"/>
        </w:rPr>
        <w:t>p</w:t>
      </w:r>
      <w:r w:rsidRPr="00C84F06">
        <w:rPr>
          <w:rFonts w:ascii="Gill Sans MT" w:hAnsi="Gill Sans MT" w:cs="Arial"/>
          <w:sz w:val="24"/>
          <w:szCs w:val="24"/>
        </w:rPr>
        <w:t>rincipal, SLT and governing body on the evaluation of the effectiveness of provision for pupils with SEN, to inform decision-making and policy review.</w:t>
      </w:r>
    </w:p>
    <w:p w14:paraId="31C8421D" w14:textId="5B093BB3" w:rsidR="00562D40" w:rsidRPr="00C84F06" w:rsidRDefault="00E01553" w:rsidP="001F0EFE">
      <w:pPr>
        <w:pStyle w:val="BodyText"/>
        <w:widowControl w:val="0"/>
        <w:numPr>
          <w:ilvl w:val="0"/>
          <w:numId w:val="8"/>
        </w:numPr>
        <w:autoSpaceDE w:val="0"/>
        <w:autoSpaceDN w:val="0"/>
        <w:spacing w:after="0" w:line="240" w:lineRule="auto"/>
        <w:jc w:val="both"/>
        <w:rPr>
          <w:rFonts w:ascii="Gill Sans MT" w:hAnsi="Gill Sans MT" w:cs="Arial"/>
          <w:sz w:val="24"/>
          <w:szCs w:val="24"/>
        </w:rPr>
      </w:pPr>
      <w:r>
        <w:rPr>
          <w:rFonts w:ascii="Gill Sans MT" w:hAnsi="Gill Sans MT" w:cs="Arial"/>
          <w:sz w:val="24"/>
          <w:szCs w:val="24"/>
        </w:rPr>
        <w:t>Attend and contribute to the school panels to support complex needs for students</w:t>
      </w:r>
    </w:p>
    <w:p w14:paraId="6A9D2375" w14:textId="77777777" w:rsidR="00562D40" w:rsidRPr="00C84F06" w:rsidRDefault="00562D40" w:rsidP="00562D40">
      <w:pPr>
        <w:pStyle w:val="BodyText"/>
        <w:jc w:val="both"/>
        <w:rPr>
          <w:rFonts w:ascii="Gill Sans MT" w:hAnsi="Gill Sans MT" w:cs="Arial"/>
          <w:sz w:val="24"/>
          <w:szCs w:val="24"/>
        </w:rPr>
      </w:pPr>
    </w:p>
    <w:p w14:paraId="296636F1" w14:textId="77777777" w:rsidR="00562D40" w:rsidRPr="00C84F06" w:rsidRDefault="00562D40" w:rsidP="00562D40">
      <w:pPr>
        <w:pStyle w:val="BodyText"/>
        <w:jc w:val="both"/>
        <w:rPr>
          <w:rFonts w:ascii="Gill Sans MT" w:hAnsi="Gill Sans MT" w:cs="Arial"/>
          <w:sz w:val="24"/>
          <w:szCs w:val="24"/>
        </w:rPr>
      </w:pPr>
      <w:r w:rsidRPr="00C84F06">
        <w:rPr>
          <w:rFonts w:ascii="Gill Sans MT" w:hAnsi="Gill Sans MT" w:cs="Arial"/>
          <w:b/>
          <w:sz w:val="24"/>
          <w:szCs w:val="24"/>
        </w:rPr>
        <w:t>Efficient and effective deployment of staff and resources:</w:t>
      </w:r>
    </w:p>
    <w:p w14:paraId="5156838E" w14:textId="197DDEA3" w:rsidR="00562D40" w:rsidRPr="00C84F06" w:rsidRDefault="00562D40" w:rsidP="001F0EFE">
      <w:pPr>
        <w:pStyle w:val="BodyText"/>
        <w:widowControl w:val="0"/>
        <w:numPr>
          <w:ilvl w:val="0"/>
          <w:numId w:val="9"/>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 xml:space="preserve">Provide advice to the </w:t>
      </w:r>
      <w:r w:rsidR="00E01553">
        <w:rPr>
          <w:rFonts w:ascii="Gill Sans MT" w:hAnsi="Gill Sans MT" w:cs="Arial"/>
          <w:sz w:val="24"/>
          <w:szCs w:val="24"/>
        </w:rPr>
        <w:t>p</w:t>
      </w:r>
      <w:r w:rsidRPr="00C84F06">
        <w:rPr>
          <w:rFonts w:ascii="Gill Sans MT" w:hAnsi="Gill Sans MT" w:cs="Arial"/>
          <w:sz w:val="24"/>
          <w:szCs w:val="24"/>
        </w:rPr>
        <w:t>rincipal and SLT relating to resource requirements, the deployment of staff and timetabling in relation to the support of SEN</w:t>
      </w:r>
    </w:p>
    <w:p w14:paraId="7F01CDC7" w14:textId="609B262D" w:rsidR="00562D40" w:rsidRPr="00C84F06" w:rsidRDefault="00562D40" w:rsidP="001F0EFE">
      <w:pPr>
        <w:pStyle w:val="BodyText"/>
        <w:widowControl w:val="0"/>
        <w:numPr>
          <w:ilvl w:val="0"/>
          <w:numId w:val="9"/>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 xml:space="preserve">Communicate effectively with staff to ensure appropriate deployment of learning resources including </w:t>
      </w:r>
      <w:r w:rsidR="00E01553">
        <w:rPr>
          <w:rFonts w:ascii="Gill Sans MT" w:hAnsi="Gill Sans MT" w:cs="Arial"/>
          <w:sz w:val="24"/>
          <w:szCs w:val="24"/>
        </w:rPr>
        <w:t>technologies</w:t>
      </w:r>
    </w:p>
    <w:p w14:paraId="03403A6A" w14:textId="2ED2D7D4" w:rsidR="00562D40" w:rsidRPr="00C84F06" w:rsidRDefault="00562D40" w:rsidP="001F0EFE">
      <w:pPr>
        <w:pStyle w:val="BodyText"/>
        <w:widowControl w:val="0"/>
        <w:numPr>
          <w:ilvl w:val="0"/>
          <w:numId w:val="9"/>
        </w:numPr>
        <w:autoSpaceDE w:val="0"/>
        <w:autoSpaceDN w:val="0"/>
        <w:spacing w:after="0" w:line="240" w:lineRule="auto"/>
        <w:jc w:val="both"/>
        <w:rPr>
          <w:rFonts w:ascii="Gill Sans MT" w:hAnsi="Gill Sans MT" w:cs="Arial"/>
          <w:sz w:val="24"/>
          <w:szCs w:val="24"/>
        </w:rPr>
      </w:pPr>
      <w:r w:rsidRPr="00C84F06">
        <w:rPr>
          <w:rFonts w:ascii="Gill Sans MT" w:hAnsi="Gill Sans MT" w:cs="Arial"/>
          <w:sz w:val="24"/>
          <w:szCs w:val="24"/>
        </w:rPr>
        <w:t xml:space="preserve">Maintain resources and explore opportunities to develop </w:t>
      </w:r>
      <w:r w:rsidR="00221EDE">
        <w:rPr>
          <w:rFonts w:ascii="Gill Sans MT" w:hAnsi="Gill Sans MT" w:cs="Arial"/>
          <w:sz w:val="24"/>
          <w:szCs w:val="24"/>
        </w:rPr>
        <w:t>and</w:t>
      </w:r>
      <w:r w:rsidRPr="00C84F06">
        <w:rPr>
          <w:rFonts w:ascii="Gill Sans MT" w:hAnsi="Gill Sans MT" w:cs="Arial"/>
          <w:sz w:val="24"/>
          <w:szCs w:val="24"/>
        </w:rPr>
        <w:t xml:space="preserve"> incorporate new resources from the wide range available within and externally to both schools.</w:t>
      </w:r>
    </w:p>
    <w:p w14:paraId="520DB65E" w14:textId="77777777" w:rsidR="00562D40" w:rsidRPr="00C84F06" w:rsidRDefault="00562D40" w:rsidP="00562D40">
      <w:pPr>
        <w:pStyle w:val="BodyText"/>
        <w:jc w:val="both"/>
        <w:rPr>
          <w:rFonts w:ascii="Gill Sans MT" w:hAnsi="Gill Sans MT" w:cs="Arial"/>
          <w:b/>
          <w:sz w:val="24"/>
          <w:szCs w:val="24"/>
        </w:rPr>
      </w:pPr>
    </w:p>
    <w:p w14:paraId="7463765C" w14:textId="77777777" w:rsidR="005731B5" w:rsidRPr="00C84F06" w:rsidRDefault="005731B5" w:rsidP="007979B2">
      <w:pPr>
        <w:pBdr>
          <w:top w:val="nil"/>
          <w:left w:val="nil"/>
          <w:bottom w:val="nil"/>
          <w:right w:val="nil"/>
          <w:between w:val="nil"/>
        </w:pBdr>
        <w:jc w:val="both"/>
        <w:rPr>
          <w:rFonts w:ascii="Gill Sans MT" w:eastAsia="Gill Sans" w:hAnsi="Gill Sans MT" w:cs="Gill Sans"/>
          <w:color w:val="000000"/>
          <w:sz w:val="24"/>
          <w:szCs w:val="24"/>
        </w:rPr>
      </w:pPr>
      <w:r w:rsidRPr="00C84F06">
        <w:rPr>
          <w:rFonts w:ascii="Gill Sans MT" w:eastAsia="Gill Sans" w:hAnsi="Gill Sans MT" w:cs="Gill Sans"/>
          <w:b/>
          <w:color w:val="000000"/>
          <w:sz w:val="24"/>
          <w:szCs w:val="24"/>
        </w:rPr>
        <w:t>Relationships</w:t>
      </w:r>
    </w:p>
    <w:p w14:paraId="5B279176" w14:textId="6C9EB4F0" w:rsidR="005731B5" w:rsidRPr="00C84F06" w:rsidRDefault="005731B5" w:rsidP="001F0EFE">
      <w:pPr>
        <w:numPr>
          <w:ilvl w:val="0"/>
          <w:numId w:val="1"/>
        </w:numPr>
        <w:pBdr>
          <w:top w:val="nil"/>
          <w:left w:val="nil"/>
          <w:bottom w:val="nil"/>
          <w:right w:val="nil"/>
          <w:between w:val="nil"/>
        </w:pBdr>
        <w:autoSpaceDE w:val="0"/>
        <w:autoSpaceDN w:val="0"/>
        <w:spacing w:after="0" w:line="240" w:lineRule="auto"/>
        <w:ind w:left="360"/>
        <w:jc w:val="both"/>
        <w:rPr>
          <w:rFonts w:ascii="Gill Sans MT" w:eastAsia="Gill Sans" w:hAnsi="Gill Sans MT" w:cs="Gill Sans"/>
          <w:color w:val="000000"/>
          <w:sz w:val="24"/>
          <w:szCs w:val="24"/>
        </w:rPr>
      </w:pPr>
      <w:r w:rsidRPr="00C84F06">
        <w:rPr>
          <w:rFonts w:ascii="Gill Sans MT" w:eastAsia="Gill Sans" w:hAnsi="Gill Sans MT" w:cs="Gill Sans"/>
          <w:color w:val="000000"/>
          <w:sz w:val="24"/>
          <w:szCs w:val="24"/>
        </w:rPr>
        <w:t xml:space="preserve">You are responsible to the </w:t>
      </w:r>
      <w:r w:rsidR="00221EDE">
        <w:rPr>
          <w:rFonts w:ascii="Gill Sans MT" w:eastAsia="Gill Sans" w:hAnsi="Gill Sans MT" w:cs="Gill Sans"/>
          <w:color w:val="000000"/>
          <w:sz w:val="24"/>
          <w:szCs w:val="24"/>
        </w:rPr>
        <w:t>p</w:t>
      </w:r>
      <w:r w:rsidRPr="00C84F06">
        <w:rPr>
          <w:rFonts w:ascii="Gill Sans MT" w:eastAsia="Gill Sans" w:hAnsi="Gill Sans MT" w:cs="Gill Sans"/>
          <w:color w:val="000000"/>
          <w:sz w:val="24"/>
          <w:szCs w:val="24"/>
        </w:rPr>
        <w:t>rincipal as delegated.</w:t>
      </w:r>
    </w:p>
    <w:p w14:paraId="109E005D" w14:textId="77777777" w:rsidR="004221BD" w:rsidRPr="00C84F06" w:rsidRDefault="004221BD" w:rsidP="007979B2">
      <w:pPr>
        <w:pBdr>
          <w:top w:val="nil"/>
          <w:left w:val="nil"/>
          <w:bottom w:val="nil"/>
          <w:right w:val="nil"/>
          <w:between w:val="nil"/>
        </w:pBdr>
        <w:autoSpaceDE w:val="0"/>
        <w:autoSpaceDN w:val="0"/>
        <w:spacing w:after="0" w:line="240" w:lineRule="auto"/>
        <w:ind w:left="360"/>
        <w:jc w:val="both"/>
        <w:rPr>
          <w:rFonts w:ascii="Gill Sans MT" w:eastAsia="Gill Sans" w:hAnsi="Gill Sans MT" w:cs="Gill Sans"/>
          <w:color w:val="000000"/>
          <w:sz w:val="24"/>
          <w:szCs w:val="24"/>
        </w:rPr>
      </w:pPr>
    </w:p>
    <w:p w14:paraId="76FFD63B" w14:textId="4C8F257C" w:rsidR="005731B5" w:rsidRPr="00C84F06" w:rsidRDefault="005731B5" w:rsidP="007979B2">
      <w:pPr>
        <w:pBdr>
          <w:top w:val="nil"/>
          <w:left w:val="nil"/>
          <w:bottom w:val="nil"/>
          <w:right w:val="nil"/>
          <w:between w:val="nil"/>
        </w:pBdr>
        <w:jc w:val="both"/>
        <w:rPr>
          <w:rFonts w:ascii="Gill Sans MT" w:eastAsia="Gill Sans" w:hAnsi="Gill Sans MT" w:cs="Gill Sans"/>
          <w:b/>
          <w:color w:val="000000"/>
          <w:sz w:val="24"/>
          <w:szCs w:val="24"/>
        </w:rPr>
      </w:pPr>
      <w:r w:rsidRPr="00C84F06">
        <w:rPr>
          <w:rFonts w:ascii="Gill Sans MT" w:eastAsia="Gill Sans" w:hAnsi="Gill Sans MT" w:cs="Gill Sans"/>
          <w:b/>
          <w:color w:val="000000"/>
          <w:sz w:val="24"/>
          <w:szCs w:val="24"/>
        </w:rPr>
        <w:t>Other Responsibilities</w:t>
      </w:r>
    </w:p>
    <w:p w14:paraId="2762FC6A" w14:textId="321A8BB1" w:rsidR="005731B5" w:rsidRPr="00C84F06" w:rsidRDefault="005731B5" w:rsidP="007979B2">
      <w:pPr>
        <w:tabs>
          <w:tab w:val="left" w:pos="710"/>
        </w:tabs>
        <w:spacing w:before="3"/>
        <w:ind w:right="741"/>
        <w:jc w:val="both"/>
        <w:rPr>
          <w:rFonts w:ascii="Gill Sans MT" w:eastAsia="Gill Sans" w:hAnsi="Gill Sans MT" w:cs="Gill Sans"/>
          <w:sz w:val="24"/>
          <w:szCs w:val="24"/>
        </w:rPr>
      </w:pPr>
      <w:proofErr w:type="gramStart"/>
      <w:r w:rsidRPr="00C84F06">
        <w:rPr>
          <w:rFonts w:ascii="Gill Sans MT" w:eastAsia="Gill Sans" w:hAnsi="Gill Sans MT" w:cs="Gill Sans"/>
          <w:sz w:val="24"/>
          <w:szCs w:val="24"/>
        </w:rPr>
        <w:t>Operating at all times</w:t>
      </w:r>
      <w:proofErr w:type="gramEnd"/>
      <w:r w:rsidRPr="00C84F06">
        <w:rPr>
          <w:rFonts w:ascii="Gill Sans MT" w:eastAsia="Gill Sans" w:hAnsi="Gill Sans MT" w:cs="Gill Sans"/>
          <w:sz w:val="24"/>
          <w:szCs w:val="24"/>
        </w:rPr>
        <w:t xml:space="preserve"> within the stated policies and practices of </w:t>
      </w:r>
      <w:r w:rsidR="007163A9" w:rsidRPr="00C84F06">
        <w:rPr>
          <w:rFonts w:ascii="Gill Sans MT" w:eastAsia="Gill Sans" w:hAnsi="Gill Sans MT" w:cs="Gill Sans"/>
          <w:sz w:val="24"/>
          <w:szCs w:val="24"/>
        </w:rPr>
        <w:t>Dukes Aldridge Academy</w:t>
      </w:r>
      <w:r w:rsidRPr="00C84F06">
        <w:rPr>
          <w:rFonts w:ascii="Gill Sans MT" w:eastAsia="Gill Sans" w:hAnsi="Gill Sans MT" w:cs="Gill Sans"/>
          <w:sz w:val="24"/>
          <w:szCs w:val="24"/>
        </w:rPr>
        <w:t xml:space="preserve"> and the wider Trust.</w:t>
      </w:r>
    </w:p>
    <w:p w14:paraId="1B7A40C8" w14:textId="72B4D52A" w:rsidR="005731B5" w:rsidRPr="00C84F06" w:rsidRDefault="005731B5" w:rsidP="001F0EFE">
      <w:pPr>
        <w:numPr>
          <w:ilvl w:val="0"/>
          <w:numId w:val="2"/>
        </w:numPr>
        <w:shd w:val="clear" w:color="auto" w:fill="FFFFFF"/>
        <w:autoSpaceDE w:val="0"/>
        <w:autoSpaceDN w:val="0"/>
        <w:spacing w:after="0" w:line="240" w:lineRule="auto"/>
        <w:jc w:val="both"/>
        <w:rPr>
          <w:rFonts w:ascii="Gill Sans MT" w:eastAsia="Gill Sans" w:hAnsi="Gill Sans MT" w:cs="Gill Sans"/>
          <w:color w:val="000000"/>
          <w:sz w:val="24"/>
          <w:szCs w:val="24"/>
        </w:rPr>
      </w:pPr>
      <w:r w:rsidRPr="00C84F06">
        <w:rPr>
          <w:rFonts w:ascii="Gill Sans MT" w:eastAsia="Gill Sans" w:hAnsi="Gill Sans MT" w:cs="Gill Sans"/>
          <w:sz w:val="24"/>
          <w:szCs w:val="24"/>
        </w:rPr>
        <w:lastRenderedPageBreak/>
        <w:t xml:space="preserve">Share and be fully aligned with the vision and operating norms of </w:t>
      </w:r>
      <w:r w:rsidR="007163A9" w:rsidRPr="00C84F06">
        <w:rPr>
          <w:rFonts w:ascii="Gill Sans MT" w:eastAsia="Gill Sans" w:hAnsi="Gill Sans MT" w:cs="Gill Sans"/>
          <w:sz w:val="24"/>
          <w:szCs w:val="24"/>
        </w:rPr>
        <w:t>Dukes Aldridge Academy</w:t>
      </w:r>
      <w:r w:rsidRPr="00C84F06">
        <w:rPr>
          <w:rFonts w:ascii="Gill Sans MT" w:eastAsia="Gill Sans" w:hAnsi="Gill Sans MT" w:cs="Gill Sans"/>
          <w:sz w:val="24"/>
          <w:szCs w:val="24"/>
        </w:rPr>
        <w:t>, and of Aldridge Education</w:t>
      </w:r>
    </w:p>
    <w:p w14:paraId="3C13FD11" w14:textId="3A4B65D6" w:rsidR="005731B5" w:rsidRPr="00C84F06" w:rsidRDefault="005731B5" w:rsidP="001F0EFE">
      <w:pPr>
        <w:numPr>
          <w:ilvl w:val="0"/>
          <w:numId w:val="2"/>
        </w:numPr>
        <w:shd w:val="clear" w:color="auto" w:fill="FFFFFF"/>
        <w:autoSpaceDE w:val="0"/>
        <w:autoSpaceDN w:val="0"/>
        <w:spacing w:after="0" w:line="240" w:lineRule="auto"/>
        <w:jc w:val="both"/>
        <w:rPr>
          <w:rFonts w:ascii="Gill Sans MT" w:eastAsia="Gill Sans" w:hAnsi="Gill Sans MT" w:cs="Gill Sans"/>
          <w:color w:val="000000"/>
          <w:sz w:val="24"/>
          <w:szCs w:val="24"/>
        </w:rPr>
      </w:pPr>
      <w:r w:rsidRPr="00C84F06">
        <w:rPr>
          <w:rFonts w:ascii="Gill Sans MT" w:eastAsia="Gill Sans" w:hAnsi="Gill Sans MT" w:cs="Gill Sans"/>
          <w:sz w:val="24"/>
          <w:szCs w:val="24"/>
        </w:rPr>
        <w:t xml:space="preserve">Value, support and champion all school improvement levers: the practices and strategies, which drive our continued progress and school culture </w:t>
      </w:r>
    </w:p>
    <w:p w14:paraId="29781AE7" w14:textId="798E9A7B" w:rsidR="007163A9" w:rsidRPr="00221EDE" w:rsidRDefault="005731B5" w:rsidP="001F0EFE">
      <w:pPr>
        <w:numPr>
          <w:ilvl w:val="0"/>
          <w:numId w:val="2"/>
        </w:numPr>
        <w:shd w:val="clear" w:color="auto" w:fill="FFFFFF"/>
        <w:autoSpaceDE w:val="0"/>
        <w:autoSpaceDN w:val="0"/>
        <w:spacing w:after="0" w:line="240" w:lineRule="auto"/>
        <w:jc w:val="both"/>
        <w:rPr>
          <w:rFonts w:ascii="Gill Sans MT" w:eastAsia="Gill Sans" w:hAnsi="Gill Sans MT" w:cs="Gill Sans"/>
          <w:color w:val="000000"/>
          <w:sz w:val="24"/>
          <w:szCs w:val="24"/>
        </w:rPr>
      </w:pPr>
      <w:r w:rsidRPr="00C84F06">
        <w:rPr>
          <w:rFonts w:ascii="Gill Sans MT" w:eastAsia="Gill Sans" w:hAnsi="Gill Sans MT" w:cs="Gill Sans"/>
          <w:sz w:val="24"/>
          <w:szCs w:val="24"/>
        </w:rPr>
        <w:t>Support colleagues and be generous with sharing knowledge and skills, which will develop others</w:t>
      </w:r>
    </w:p>
    <w:p w14:paraId="6EC9556B" w14:textId="44C61D40" w:rsidR="00221EDE" w:rsidRPr="00C84F06" w:rsidRDefault="00221EDE" w:rsidP="001F0EFE">
      <w:pPr>
        <w:numPr>
          <w:ilvl w:val="0"/>
          <w:numId w:val="2"/>
        </w:numPr>
        <w:shd w:val="clear" w:color="auto" w:fill="FFFFFF"/>
        <w:autoSpaceDE w:val="0"/>
        <w:autoSpaceDN w:val="0"/>
        <w:spacing w:after="0" w:line="240" w:lineRule="auto"/>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Champion the success of your team and encourage them to be the best that they can be</w:t>
      </w:r>
    </w:p>
    <w:p w14:paraId="7E69CE08" w14:textId="77777777" w:rsidR="00562D40" w:rsidRPr="00C84F06" w:rsidRDefault="00562D40" w:rsidP="00562D40">
      <w:pPr>
        <w:shd w:val="clear" w:color="auto" w:fill="FFFFFF"/>
        <w:autoSpaceDE w:val="0"/>
        <w:autoSpaceDN w:val="0"/>
        <w:spacing w:after="0" w:line="240" w:lineRule="auto"/>
        <w:ind w:left="720"/>
        <w:jc w:val="both"/>
        <w:rPr>
          <w:rFonts w:ascii="Gill Sans MT" w:eastAsia="Gill Sans" w:hAnsi="Gill Sans MT" w:cs="Gill Sans"/>
          <w:color w:val="000000"/>
          <w:sz w:val="24"/>
          <w:szCs w:val="24"/>
        </w:rPr>
      </w:pPr>
    </w:p>
    <w:p w14:paraId="34703617" w14:textId="56AC424B" w:rsidR="005731B5" w:rsidRPr="00C84F06" w:rsidRDefault="005731B5" w:rsidP="007979B2">
      <w:pPr>
        <w:tabs>
          <w:tab w:val="left" w:pos="710"/>
        </w:tabs>
        <w:spacing w:before="3"/>
        <w:ind w:right="741"/>
        <w:jc w:val="both"/>
        <w:rPr>
          <w:rFonts w:ascii="Gill Sans MT" w:eastAsia="Gill Sans" w:hAnsi="Gill Sans MT" w:cs="Gill Sans"/>
          <w:sz w:val="24"/>
          <w:szCs w:val="24"/>
        </w:rPr>
      </w:pPr>
      <w:r w:rsidRPr="00C84F06">
        <w:rPr>
          <w:rFonts w:ascii="Gill Sans MT" w:eastAsia="Gill Sans" w:hAnsi="Gill Sans MT" w:cs="Gill Sans"/>
          <w:sz w:val="24"/>
          <w:szCs w:val="24"/>
        </w:rPr>
        <w:t>Abiding by and practicing the Aldridge Education Operating norms:</w:t>
      </w:r>
    </w:p>
    <w:p w14:paraId="4FD7E5D9" w14:textId="77777777" w:rsidR="005731B5" w:rsidRPr="00C84F06" w:rsidRDefault="005731B5" w:rsidP="001F0EFE">
      <w:pPr>
        <w:numPr>
          <w:ilvl w:val="0"/>
          <w:numId w:val="3"/>
        </w:numPr>
        <w:pBdr>
          <w:top w:val="nil"/>
          <w:left w:val="nil"/>
          <w:bottom w:val="nil"/>
          <w:right w:val="nil"/>
          <w:between w:val="nil"/>
        </w:pBdr>
        <w:autoSpaceDE w:val="0"/>
        <w:autoSpaceDN w:val="0"/>
        <w:spacing w:after="0" w:line="240" w:lineRule="auto"/>
        <w:jc w:val="both"/>
        <w:rPr>
          <w:rFonts w:ascii="Gill Sans MT" w:eastAsia="Gill Sans" w:hAnsi="Gill Sans MT" w:cs="Gill Sans"/>
          <w:color w:val="000000"/>
          <w:sz w:val="24"/>
          <w:szCs w:val="24"/>
        </w:rPr>
      </w:pPr>
      <w:r w:rsidRPr="00C84F06">
        <w:rPr>
          <w:rFonts w:ascii="Gill Sans MT" w:eastAsia="Gill Sans" w:hAnsi="Gill Sans MT" w:cs="Gill Sans"/>
          <w:color w:val="000000"/>
          <w:sz w:val="24"/>
          <w:szCs w:val="24"/>
        </w:rPr>
        <w:t>We are Aldridge Education</w:t>
      </w:r>
    </w:p>
    <w:p w14:paraId="28999957" w14:textId="77777777" w:rsidR="005731B5" w:rsidRPr="00C84F06" w:rsidRDefault="005731B5" w:rsidP="001F0EFE">
      <w:pPr>
        <w:numPr>
          <w:ilvl w:val="0"/>
          <w:numId w:val="3"/>
        </w:numPr>
        <w:pBdr>
          <w:top w:val="nil"/>
          <w:left w:val="nil"/>
          <w:bottom w:val="nil"/>
          <w:right w:val="nil"/>
          <w:between w:val="nil"/>
        </w:pBdr>
        <w:autoSpaceDE w:val="0"/>
        <w:autoSpaceDN w:val="0"/>
        <w:spacing w:after="0" w:line="240" w:lineRule="auto"/>
        <w:jc w:val="both"/>
        <w:rPr>
          <w:rFonts w:ascii="Gill Sans MT" w:eastAsia="Gill Sans" w:hAnsi="Gill Sans MT" w:cs="Gill Sans"/>
          <w:color w:val="000000"/>
          <w:sz w:val="24"/>
          <w:szCs w:val="24"/>
        </w:rPr>
      </w:pPr>
      <w:r w:rsidRPr="00C84F06">
        <w:rPr>
          <w:rFonts w:ascii="Gill Sans MT" w:eastAsia="Gill Sans" w:hAnsi="Gill Sans MT" w:cs="Gill Sans"/>
          <w:color w:val="000000"/>
          <w:sz w:val="24"/>
          <w:szCs w:val="24"/>
        </w:rPr>
        <w:t>The standard is excellence</w:t>
      </w:r>
    </w:p>
    <w:p w14:paraId="279C5A7A" w14:textId="77777777" w:rsidR="005731B5" w:rsidRPr="00C84F06" w:rsidRDefault="005731B5" w:rsidP="001F0EFE">
      <w:pPr>
        <w:numPr>
          <w:ilvl w:val="0"/>
          <w:numId w:val="3"/>
        </w:numPr>
        <w:pBdr>
          <w:top w:val="nil"/>
          <w:left w:val="nil"/>
          <w:bottom w:val="nil"/>
          <w:right w:val="nil"/>
          <w:between w:val="nil"/>
        </w:pBdr>
        <w:autoSpaceDE w:val="0"/>
        <w:autoSpaceDN w:val="0"/>
        <w:spacing w:after="0" w:line="240" w:lineRule="auto"/>
        <w:jc w:val="both"/>
        <w:rPr>
          <w:rFonts w:ascii="Gill Sans MT" w:eastAsia="Gill Sans" w:hAnsi="Gill Sans MT" w:cs="Gill Sans"/>
          <w:color w:val="000000"/>
          <w:sz w:val="24"/>
          <w:szCs w:val="24"/>
        </w:rPr>
      </w:pPr>
      <w:r w:rsidRPr="00C84F06">
        <w:rPr>
          <w:rFonts w:ascii="Gill Sans MT" w:eastAsia="Gill Sans" w:hAnsi="Gill Sans MT" w:cs="Gill Sans"/>
          <w:color w:val="000000"/>
          <w:sz w:val="24"/>
          <w:szCs w:val="24"/>
        </w:rPr>
        <w:t>Our people matter</w:t>
      </w:r>
    </w:p>
    <w:p w14:paraId="3447B2D1" w14:textId="77777777" w:rsidR="005731B5" w:rsidRPr="00C84F06" w:rsidRDefault="005731B5" w:rsidP="001F0EFE">
      <w:pPr>
        <w:numPr>
          <w:ilvl w:val="0"/>
          <w:numId w:val="3"/>
        </w:numPr>
        <w:pBdr>
          <w:top w:val="nil"/>
          <w:left w:val="nil"/>
          <w:bottom w:val="nil"/>
          <w:right w:val="nil"/>
          <w:between w:val="nil"/>
        </w:pBdr>
        <w:autoSpaceDE w:val="0"/>
        <w:autoSpaceDN w:val="0"/>
        <w:spacing w:after="0" w:line="240" w:lineRule="auto"/>
        <w:jc w:val="both"/>
        <w:rPr>
          <w:rFonts w:ascii="Gill Sans MT" w:eastAsia="Gill Sans" w:hAnsi="Gill Sans MT" w:cs="Gill Sans"/>
          <w:color w:val="000000"/>
          <w:sz w:val="24"/>
          <w:szCs w:val="24"/>
        </w:rPr>
      </w:pPr>
      <w:r w:rsidRPr="00C84F06">
        <w:rPr>
          <w:rFonts w:ascii="Gill Sans MT" w:eastAsia="Gill Sans" w:hAnsi="Gill Sans MT" w:cs="Gill Sans"/>
          <w:color w:val="000000"/>
          <w:sz w:val="24"/>
          <w:szCs w:val="24"/>
        </w:rPr>
        <w:t>We’re in the work together</w:t>
      </w:r>
    </w:p>
    <w:p w14:paraId="3DA3D41E" w14:textId="77777777" w:rsidR="005731B5" w:rsidRPr="00C84F06" w:rsidRDefault="005731B5" w:rsidP="001F0EFE">
      <w:pPr>
        <w:numPr>
          <w:ilvl w:val="0"/>
          <w:numId w:val="3"/>
        </w:numPr>
        <w:pBdr>
          <w:top w:val="nil"/>
          <w:left w:val="nil"/>
          <w:bottom w:val="nil"/>
          <w:right w:val="nil"/>
          <w:between w:val="nil"/>
        </w:pBdr>
        <w:autoSpaceDE w:val="0"/>
        <w:autoSpaceDN w:val="0"/>
        <w:spacing w:after="0" w:line="240" w:lineRule="auto"/>
        <w:jc w:val="both"/>
        <w:rPr>
          <w:rFonts w:ascii="Gill Sans MT" w:eastAsia="Gill Sans" w:hAnsi="Gill Sans MT" w:cs="Gill Sans"/>
          <w:color w:val="000000"/>
          <w:sz w:val="24"/>
          <w:szCs w:val="24"/>
        </w:rPr>
      </w:pPr>
      <w:r w:rsidRPr="00C84F06">
        <w:rPr>
          <w:rFonts w:ascii="Gill Sans MT" w:eastAsia="Gill Sans" w:hAnsi="Gill Sans MT" w:cs="Gill Sans"/>
          <w:color w:val="000000"/>
          <w:sz w:val="24"/>
          <w:szCs w:val="24"/>
        </w:rPr>
        <w:t>Character is key</w:t>
      </w:r>
    </w:p>
    <w:p w14:paraId="510D54B8" w14:textId="77777777" w:rsidR="005731B5" w:rsidRPr="00C84F06" w:rsidRDefault="005731B5" w:rsidP="001F0EFE">
      <w:pPr>
        <w:numPr>
          <w:ilvl w:val="0"/>
          <w:numId w:val="3"/>
        </w:numPr>
        <w:pBdr>
          <w:top w:val="nil"/>
          <w:left w:val="nil"/>
          <w:bottom w:val="nil"/>
          <w:right w:val="nil"/>
          <w:between w:val="nil"/>
        </w:pBdr>
        <w:autoSpaceDE w:val="0"/>
        <w:autoSpaceDN w:val="0"/>
        <w:spacing w:after="0" w:line="240" w:lineRule="auto"/>
        <w:jc w:val="both"/>
        <w:rPr>
          <w:rFonts w:ascii="Gill Sans MT" w:eastAsia="Gill Sans" w:hAnsi="Gill Sans MT" w:cs="Gill Sans"/>
          <w:color w:val="000000"/>
          <w:sz w:val="24"/>
          <w:szCs w:val="24"/>
        </w:rPr>
      </w:pPr>
      <w:r w:rsidRPr="00C84F06">
        <w:rPr>
          <w:rFonts w:ascii="Gill Sans MT" w:eastAsia="Gill Sans" w:hAnsi="Gill Sans MT" w:cs="Gill Sans"/>
          <w:color w:val="000000"/>
          <w:sz w:val="24"/>
          <w:szCs w:val="24"/>
        </w:rPr>
        <w:t>We lead by example</w:t>
      </w:r>
    </w:p>
    <w:p w14:paraId="0777FE2C" w14:textId="77777777" w:rsidR="005731B5" w:rsidRPr="00C84F06" w:rsidRDefault="005731B5" w:rsidP="001F0EFE">
      <w:pPr>
        <w:numPr>
          <w:ilvl w:val="0"/>
          <w:numId w:val="3"/>
        </w:numPr>
        <w:pBdr>
          <w:top w:val="nil"/>
          <w:left w:val="nil"/>
          <w:bottom w:val="nil"/>
          <w:right w:val="nil"/>
          <w:between w:val="nil"/>
        </w:pBdr>
        <w:autoSpaceDE w:val="0"/>
        <w:autoSpaceDN w:val="0"/>
        <w:spacing w:after="0" w:line="240" w:lineRule="auto"/>
        <w:jc w:val="both"/>
        <w:rPr>
          <w:rFonts w:ascii="Gill Sans MT" w:eastAsia="Gill Sans" w:hAnsi="Gill Sans MT" w:cs="Gill Sans"/>
          <w:color w:val="000000"/>
          <w:sz w:val="24"/>
          <w:szCs w:val="24"/>
        </w:rPr>
      </w:pPr>
      <w:r w:rsidRPr="00C84F06">
        <w:rPr>
          <w:rFonts w:ascii="Gill Sans MT" w:eastAsia="Gill Sans" w:hAnsi="Gill Sans MT" w:cs="Gill Sans"/>
          <w:color w:val="000000"/>
          <w:sz w:val="24"/>
          <w:szCs w:val="24"/>
        </w:rPr>
        <w:t>Every moment matters</w:t>
      </w:r>
    </w:p>
    <w:p w14:paraId="215EA3F8" w14:textId="77777777" w:rsidR="005731B5" w:rsidRPr="00C84F06" w:rsidRDefault="005731B5" w:rsidP="007979B2">
      <w:pPr>
        <w:pBdr>
          <w:top w:val="nil"/>
          <w:left w:val="nil"/>
          <w:bottom w:val="nil"/>
          <w:right w:val="nil"/>
          <w:between w:val="nil"/>
        </w:pBdr>
        <w:ind w:left="720"/>
        <w:jc w:val="both"/>
        <w:rPr>
          <w:rFonts w:ascii="Gill Sans MT" w:eastAsia="Gill Sans" w:hAnsi="Gill Sans MT" w:cs="Gill Sans"/>
          <w:color w:val="000000"/>
          <w:sz w:val="24"/>
          <w:szCs w:val="24"/>
        </w:rPr>
      </w:pPr>
    </w:p>
    <w:p w14:paraId="46C52D98" w14:textId="77777777" w:rsidR="005731B5" w:rsidRPr="00C84F06" w:rsidRDefault="005731B5" w:rsidP="007979B2">
      <w:pPr>
        <w:tabs>
          <w:tab w:val="left" w:pos="426"/>
        </w:tabs>
        <w:spacing w:after="240"/>
        <w:jc w:val="both"/>
        <w:rPr>
          <w:rFonts w:ascii="Gill Sans MT" w:eastAsia="Gill Sans" w:hAnsi="Gill Sans MT" w:cs="Gill Sans"/>
          <w:b/>
          <w:sz w:val="24"/>
          <w:szCs w:val="24"/>
        </w:rPr>
      </w:pPr>
      <w:r w:rsidRPr="00C84F06">
        <w:rPr>
          <w:rFonts w:ascii="Gill Sans MT" w:eastAsia="Gill Sans" w:hAnsi="Gill Sans MT" w:cs="Gill Sans"/>
          <w:b/>
          <w:sz w:val="24"/>
          <w:szCs w:val="24"/>
        </w:rPr>
        <w:t>Equal Opportunities</w:t>
      </w:r>
    </w:p>
    <w:p w14:paraId="798DA4FC" w14:textId="49204C64" w:rsidR="005731B5" w:rsidRPr="00C84F06" w:rsidRDefault="005731B5" w:rsidP="001F0EFE">
      <w:pPr>
        <w:widowControl w:val="0"/>
        <w:numPr>
          <w:ilvl w:val="0"/>
          <w:numId w:val="4"/>
        </w:numPr>
        <w:pBdr>
          <w:top w:val="nil"/>
          <w:left w:val="nil"/>
          <w:bottom w:val="nil"/>
          <w:right w:val="nil"/>
          <w:between w:val="nil"/>
        </w:pBdr>
        <w:tabs>
          <w:tab w:val="left" w:pos="720"/>
        </w:tabs>
        <w:autoSpaceDE w:val="0"/>
        <w:autoSpaceDN w:val="0"/>
        <w:spacing w:after="0"/>
        <w:jc w:val="both"/>
        <w:rPr>
          <w:rFonts w:ascii="Gill Sans MT" w:eastAsia="Gill Sans" w:hAnsi="Gill Sans MT" w:cs="Gill Sans"/>
          <w:color w:val="000000"/>
          <w:sz w:val="24"/>
          <w:szCs w:val="24"/>
        </w:rPr>
      </w:pPr>
      <w:r w:rsidRPr="00C84F06">
        <w:rPr>
          <w:rFonts w:ascii="Gill Sans MT" w:eastAsia="Gill Sans" w:hAnsi="Gill Sans MT" w:cs="Gill Sans"/>
          <w:color w:val="000000"/>
          <w:sz w:val="24"/>
          <w:szCs w:val="24"/>
        </w:rPr>
        <w:t xml:space="preserve">To know and adhere to the </w:t>
      </w:r>
      <w:r w:rsidR="007163A9" w:rsidRPr="00C84F06">
        <w:rPr>
          <w:rFonts w:ascii="Gill Sans MT" w:eastAsia="Gill Sans" w:hAnsi="Gill Sans MT" w:cs="Gill Sans"/>
          <w:color w:val="000000"/>
          <w:sz w:val="24"/>
          <w:szCs w:val="24"/>
        </w:rPr>
        <w:t>Dukes Aldridge Academy</w:t>
      </w:r>
      <w:r w:rsidRPr="00C84F06">
        <w:rPr>
          <w:rFonts w:ascii="Gill Sans MT" w:eastAsia="Gill Sans" w:hAnsi="Gill Sans MT" w:cs="Gill Sans"/>
          <w:color w:val="000000"/>
          <w:sz w:val="24"/>
          <w:szCs w:val="24"/>
        </w:rPr>
        <w:t xml:space="preserve"> equal opportunities policy and equalities legislation and implement in relation to job responsibilities in employment and service delivery.</w:t>
      </w:r>
    </w:p>
    <w:p w14:paraId="265F0E28" w14:textId="77777777" w:rsidR="004221BD" w:rsidRPr="00C84F06" w:rsidRDefault="004221BD" w:rsidP="007979B2">
      <w:pPr>
        <w:widowControl w:val="0"/>
        <w:pBdr>
          <w:top w:val="nil"/>
          <w:left w:val="nil"/>
          <w:bottom w:val="nil"/>
          <w:right w:val="nil"/>
          <w:between w:val="nil"/>
        </w:pBdr>
        <w:tabs>
          <w:tab w:val="left" w:pos="720"/>
        </w:tabs>
        <w:autoSpaceDE w:val="0"/>
        <w:autoSpaceDN w:val="0"/>
        <w:spacing w:after="0"/>
        <w:ind w:left="720"/>
        <w:jc w:val="both"/>
        <w:rPr>
          <w:rFonts w:ascii="Gill Sans MT" w:eastAsia="Gill Sans" w:hAnsi="Gill Sans MT" w:cs="Gill Sans"/>
          <w:color w:val="000000"/>
          <w:sz w:val="24"/>
          <w:szCs w:val="24"/>
        </w:rPr>
      </w:pPr>
    </w:p>
    <w:p w14:paraId="49FF562D" w14:textId="77777777" w:rsidR="005731B5" w:rsidRPr="00C84F06" w:rsidRDefault="005731B5" w:rsidP="007979B2">
      <w:pPr>
        <w:spacing w:after="240"/>
        <w:jc w:val="both"/>
        <w:rPr>
          <w:rFonts w:ascii="Gill Sans MT" w:eastAsia="Gill Sans" w:hAnsi="Gill Sans MT" w:cs="Gill Sans"/>
          <w:b/>
          <w:sz w:val="24"/>
          <w:szCs w:val="24"/>
        </w:rPr>
      </w:pPr>
      <w:r w:rsidRPr="00C84F06">
        <w:rPr>
          <w:rFonts w:ascii="Gill Sans MT" w:eastAsia="Gill Sans" w:hAnsi="Gill Sans MT" w:cs="Gill Sans"/>
          <w:b/>
          <w:sz w:val="24"/>
          <w:szCs w:val="24"/>
        </w:rPr>
        <w:t>Health and Safety</w:t>
      </w:r>
    </w:p>
    <w:p w14:paraId="6399D549" w14:textId="77777777" w:rsidR="005731B5" w:rsidRPr="00C84F06" w:rsidRDefault="005731B5" w:rsidP="001F0EFE">
      <w:pPr>
        <w:widowControl w:val="0"/>
        <w:numPr>
          <w:ilvl w:val="0"/>
          <w:numId w:val="4"/>
        </w:numPr>
        <w:pBdr>
          <w:top w:val="nil"/>
          <w:left w:val="nil"/>
          <w:bottom w:val="nil"/>
          <w:right w:val="nil"/>
          <w:between w:val="nil"/>
        </w:pBdr>
        <w:tabs>
          <w:tab w:val="left" w:pos="720"/>
        </w:tabs>
        <w:autoSpaceDE w:val="0"/>
        <w:autoSpaceDN w:val="0"/>
        <w:spacing w:after="0"/>
        <w:jc w:val="both"/>
        <w:rPr>
          <w:rFonts w:ascii="Gill Sans MT" w:eastAsia="Gill Sans" w:hAnsi="Gill Sans MT" w:cs="Gill Sans"/>
          <w:color w:val="000000"/>
          <w:sz w:val="24"/>
          <w:szCs w:val="24"/>
        </w:rPr>
      </w:pPr>
      <w:r w:rsidRPr="00C84F06">
        <w:rPr>
          <w:rFonts w:ascii="Gill Sans MT" w:eastAsia="Gill Sans" w:hAnsi="Gill Sans MT" w:cs="Gill Sans"/>
          <w:color w:val="000000"/>
          <w:sz w:val="24"/>
          <w:szCs w:val="24"/>
        </w:rPr>
        <w:t>To take reasonable care for his/her own health and safety and any other person(s) who may be affected by his/her acts or omissions at work, in accordance with the Health &amp; Safety legislation.</w:t>
      </w:r>
    </w:p>
    <w:p w14:paraId="1F9842AA" w14:textId="0E00FB10" w:rsidR="005731B5" w:rsidRPr="00C84F06" w:rsidRDefault="005731B5" w:rsidP="001F0EFE">
      <w:pPr>
        <w:widowControl w:val="0"/>
        <w:numPr>
          <w:ilvl w:val="0"/>
          <w:numId w:val="4"/>
        </w:numPr>
        <w:pBdr>
          <w:top w:val="nil"/>
          <w:left w:val="nil"/>
          <w:bottom w:val="nil"/>
          <w:right w:val="nil"/>
          <w:between w:val="nil"/>
        </w:pBdr>
        <w:tabs>
          <w:tab w:val="left" w:pos="720"/>
        </w:tabs>
        <w:autoSpaceDE w:val="0"/>
        <w:autoSpaceDN w:val="0"/>
        <w:spacing w:after="0"/>
        <w:jc w:val="both"/>
        <w:rPr>
          <w:rFonts w:ascii="Gill Sans MT" w:eastAsia="Gill Sans" w:hAnsi="Gill Sans MT" w:cs="Gill Sans"/>
          <w:color w:val="000000"/>
          <w:sz w:val="24"/>
          <w:szCs w:val="24"/>
        </w:rPr>
      </w:pPr>
      <w:r w:rsidRPr="00C84F06">
        <w:rPr>
          <w:rFonts w:ascii="Gill Sans MT" w:eastAsia="Gill Sans" w:hAnsi="Gill Sans MT" w:cs="Gill Sans"/>
          <w:color w:val="000000"/>
          <w:sz w:val="24"/>
          <w:szCs w:val="24"/>
        </w:rPr>
        <w:t xml:space="preserve">To co-operate with the </w:t>
      </w:r>
      <w:r w:rsidR="007163A9" w:rsidRPr="00C84F06">
        <w:rPr>
          <w:rFonts w:ascii="Gill Sans MT" w:eastAsia="Gill Sans" w:hAnsi="Gill Sans MT" w:cs="Gill Sans"/>
          <w:color w:val="000000"/>
          <w:sz w:val="24"/>
          <w:szCs w:val="24"/>
        </w:rPr>
        <w:t>Dukes Aldridge Academy</w:t>
      </w:r>
      <w:r w:rsidRPr="00C84F06">
        <w:rPr>
          <w:rFonts w:ascii="Gill Sans MT" w:eastAsia="Gill Sans" w:hAnsi="Gill Sans MT" w:cs="Gill Sans"/>
          <w:color w:val="000000"/>
          <w:sz w:val="24"/>
          <w:szCs w:val="24"/>
        </w:rPr>
        <w:t xml:space="preserve"> insofar as is necessary to enable it to comply with its duties under relevant health and safety legislation.</w:t>
      </w:r>
    </w:p>
    <w:p w14:paraId="2F4231E0" w14:textId="77777777" w:rsidR="005731B5" w:rsidRPr="00C84F06" w:rsidRDefault="005731B5" w:rsidP="007979B2">
      <w:pPr>
        <w:pBdr>
          <w:top w:val="nil"/>
          <w:left w:val="nil"/>
          <w:bottom w:val="nil"/>
          <w:right w:val="nil"/>
          <w:between w:val="nil"/>
        </w:pBdr>
        <w:spacing w:before="84"/>
        <w:ind w:left="709" w:hanging="283"/>
        <w:jc w:val="both"/>
        <w:rPr>
          <w:rFonts w:ascii="Gill Sans MT" w:eastAsia="Gill Sans" w:hAnsi="Gill Sans MT" w:cs="Gill Sans"/>
          <w:color w:val="000000"/>
          <w:sz w:val="24"/>
          <w:szCs w:val="24"/>
        </w:rPr>
      </w:pPr>
      <w:r w:rsidRPr="00C84F06">
        <w:rPr>
          <w:rFonts w:ascii="Gill Sans MT" w:eastAsia="Gill Sans" w:hAnsi="Gill Sans MT" w:cs="Gill Sans"/>
          <w:color w:val="000000"/>
          <w:sz w:val="24"/>
          <w:szCs w:val="24"/>
        </w:rPr>
        <w:tab/>
      </w:r>
    </w:p>
    <w:p w14:paraId="1980281B" w14:textId="77777777" w:rsidR="005731B5" w:rsidRPr="00C84F06" w:rsidRDefault="005731B5" w:rsidP="007979B2">
      <w:pPr>
        <w:spacing w:after="240"/>
        <w:jc w:val="both"/>
        <w:rPr>
          <w:rFonts w:ascii="Gill Sans MT" w:eastAsia="Gill Sans" w:hAnsi="Gill Sans MT" w:cs="Gill Sans"/>
          <w:b/>
          <w:sz w:val="24"/>
          <w:szCs w:val="24"/>
        </w:rPr>
      </w:pPr>
      <w:r w:rsidRPr="00C84F06">
        <w:rPr>
          <w:rFonts w:ascii="Gill Sans MT" w:eastAsia="Gill Sans" w:hAnsi="Gill Sans MT" w:cs="Gill Sans"/>
          <w:b/>
          <w:sz w:val="24"/>
          <w:szCs w:val="24"/>
        </w:rPr>
        <w:t xml:space="preserve">Safeguarding of Children Young people and Vulnerable Adults </w:t>
      </w:r>
    </w:p>
    <w:p w14:paraId="648F6375" w14:textId="0E0D9D76" w:rsidR="005731B5" w:rsidRPr="00C84F06" w:rsidRDefault="005731B5" w:rsidP="007979B2">
      <w:pPr>
        <w:spacing w:after="240"/>
        <w:jc w:val="both"/>
        <w:rPr>
          <w:rFonts w:ascii="Gill Sans MT" w:eastAsia="Gill Sans" w:hAnsi="Gill Sans MT" w:cs="Gill Sans"/>
          <w:sz w:val="24"/>
          <w:szCs w:val="24"/>
        </w:rPr>
      </w:pPr>
      <w:r w:rsidRPr="00C84F06">
        <w:rPr>
          <w:rFonts w:ascii="Gill Sans MT" w:eastAsia="Gill Sans" w:hAnsi="Gill Sans MT" w:cs="Gill Sans"/>
          <w:sz w:val="24"/>
          <w:szCs w:val="24"/>
        </w:rPr>
        <w:t xml:space="preserve">To be aware of and work in accordance with the </w:t>
      </w:r>
      <w:r w:rsidR="007163A9" w:rsidRPr="00C84F06">
        <w:rPr>
          <w:rFonts w:ascii="Gill Sans MT" w:eastAsia="Gill Sans" w:hAnsi="Gill Sans MT" w:cs="Gill Sans"/>
          <w:sz w:val="24"/>
          <w:szCs w:val="24"/>
        </w:rPr>
        <w:t>Dukes Aldridge Academy</w:t>
      </w:r>
      <w:r w:rsidRPr="00C84F06">
        <w:rPr>
          <w:rFonts w:ascii="Gill Sans MT" w:eastAsia="Gill Sans" w:hAnsi="Gill Sans MT" w:cs="Gill Sans"/>
          <w:b/>
          <w:sz w:val="24"/>
          <w:szCs w:val="24"/>
        </w:rPr>
        <w:t xml:space="preserve"> </w:t>
      </w:r>
      <w:r w:rsidRPr="00C84F06">
        <w:rPr>
          <w:rFonts w:ascii="Gill Sans MT" w:eastAsia="Gill Sans" w:hAnsi="Gill Sans MT" w:cs="Gill Sans"/>
          <w:sz w:val="24"/>
          <w:szCs w:val="24"/>
        </w:rPr>
        <w:t xml:space="preserve">safeguarding child protection policies and procedures </w:t>
      </w:r>
      <w:proofErr w:type="gramStart"/>
      <w:r w:rsidRPr="00C84F06">
        <w:rPr>
          <w:rFonts w:ascii="Gill Sans MT" w:eastAsia="Gill Sans" w:hAnsi="Gill Sans MT" w:cs="Gill Sans"/>
          <w:sz w:val="24"/>
          <w:szCs w:val="24"/>
        </w:rPr>
        <w:t>in order to</w:t>
      </w:r>
      <w:proofErr w:type="gramEnd"/>
      <w:r w:rsidRPr="00C84F06">
        <w:rPr>
          <w:rFonts w:ascii="Gill Sans MT" w:eastAsia="Gill Sans" w:hAnsi="Gill Sans MT" w:cs="Gill Sans"/>
          <w:sz w:val="24"/>
          <w:szCs w:val="24"/>
        </w:rPr>
        <w:t xml:space="preserve"> safeguard and promote the welfare of children and vulnerable adults and to raise any concerns relating to such procedures which may be noted </w:t>
      </w:r>
      <w:proofErr w:type="gramStart"/>
      <w:r w:rsidRPr="00C84F06">
        <w:rPr>
          <w:rFonts w:ascii="Gill Sans MT" w:eastAsia="Gill Sans" w:hAnsi="Gill Sans MT" w:cs="Gill Sans"/>
          <w:sz w:val="24"/>
          <w:szCs w:val="24"/>
        </w:rPr>
        <w:t>during the course of</w:t>
      </w:r>
      <w:proofErr w:type="gramEnd"/>
      <w:r w:rsidRPr="00C84F06">
        <w:rPr>
          <w:rFonts w:ascii="Gill Sans MT" w:eastAsia="Gill Sans" w:hAnsi="Gill Sans MT" w:cs="Gill Sans"/>
          <w:sz w:val="24"/>
          <w:szCs w:val="24"/>
        </w:rPr>
        <w:t xml:space="preserve"> duty.</w:t>
      </w:r>
    </w:p>
    <w:p w14:paraId="6BE75C90" w14:textId="77777777" w:rsidR="005731B5" w:rsidRPr="00C84F06" w:rsidRDefault="005731B5" w:rsidP="007979B2">
      <w:pPr>
        <w:jc w:val="both"/>
        <w:rPr>
          <w:rFonts w:ascii="Gill Sans MT" w:eastAsia="Gill Sans" w:hAnsi="Gill Sans MT" w:cs="Gill Sans"/>
          <w:sz w:val="24"/>
          <w:szCs w:val="24"/>
        </w:rPr>
      </w:pPr>
      <w:r w:rsidRPr="00C84F06">
        <w:rPr>
          <w:rFonts w:ascii="Gill Sans MT" w:eastAsia="Gill Sans" w:hAnsi="Gill Sans MT" w:cs="Gill Sans"/>
          <w:sz w:val="24"/>
          <w:szCs w:val="24"/>
        </w:rPr>
        <w:t>The post holder will be required to have a valid Enhanced Disclosure and Barring Service (DBS) certificate and be re-checked every 3 years as per procedure.</w:t>
      </w:r>
    </w:p>
    <w:p w14:paraId="25D6F115" w14:textId="77777777" w:rsidR="005731B5" w:rsidRDefault="005731B5" w:rsidP="007979B2">
      <w:pPr>
        <w:spacing w:after="160" w:line="259" w:lineRule="auto"/>
        <w:jc w:val="both"/>
        <w:rPr>
          <w:rFonts w:ascii="Gill Sans MT" w:hAnsi="Gill Sans MT"/>
        </w:rPr>
      </w:pPr>
      <w:r w:rsidRPr="00DA5158">
        <w:rPr>
          <w:rFonts w:ascii="Gill Sans MT" w:hAnsi="Gill Sans MT"/>
        </w:rPr>
        <w:br w:type="page"/>
      </w:r>
    </w:p>
    <w:p w14:paraId="5570E556" w14:textId="77777777" w:rsidR="00DA5158" w:rsidRDefault="00DA5158" w:rsidP="007979B2">
      <w:pPr>
        <w:spacing w:after="160" w:line="259" w:lineRule="auto"/>
        <w:jc w:val="both"/>
        <w:rPr>
          <w:rFonts w:ascii="Gill Sans MT" w:hAnsi="Gill Sans MT"/>
        </w:rPr>
      </w:pPr>
    </w:p>
    <w:p w14:paraId="1E42DF16" w14:textId="77777777" w:rsidR="00DA5158" w:rsidRPr="00DA5158" w:rsidRDefault="00DA5158" w:rsidP="007979B2">
      <w:pPr>
        <w:pBdr>
          <w:bottom w:val="single" w:sz="18" w:space="1" w:color="61C094"/>
        </w:pBdr>
        <w:spacing w:after="0"/>
        <w:jc w:val="both"/>
        <w:rPr>
          <w:rFonts w:ascii="Gill Sans MT" w:eastAsia="Gill Sans" w:hAnsi="Gill Sans MT" w:cs="Gill Sans"/>
          <w:b/>
          <w:sz w:val="32"/>
          <w:szCs w:val="32"/>
        </w:rPr>
      </w:pPr>
      <w:r w:rsidRPr="00DA5158">
        <w:rPr>
          <w:rFonts w:ascii="Gill Sans MT" w:eastAsia="Gill Sans" w:hAnsi="Gill Sans MT" w:cs="Gill Sans"/>
          <w:b/>
          <w:sz w:val="32"/>
          <w:szCs w:val="32"/>
        </w:rPr>
        <w:t>PERSON SPECIFICATION</w:t>
      </w:r>
    </w:p>
    <w:p w14:paraId="3D8479D6" w14:textId="77777777" w:rsidR="00DA5158" w:rsidRPr="00DA5158" w:rsidRDefault="00DA5158" w:rsidP="007979B2">
      <w:pPr>
        <w:spacing w:after="160" w:line="259" w:lineRule="auto"/>
        <w:jc w:val="both"/>
        <w:rPr>
          <w:rFonts w:ascii="Gill Sans MT" w:eastAsia="Gill Sans" w:hAnsi="Gill Sans MT" w:cs="Gill Sans"/>
          <w:sz w:val="24"/>
          <w:szCs w:val="24"/>
        </w:rPr>
      </w:pPr>
    </w:p>
    <w:tbl>
      <w:tblPr>
        <w:tblW w:w="10183"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8"/>
        <w:gridCol w:w="2074"/>
        <w:gridCol w:w="1701"/>
      </w:tblGrid>
      <w:tr w:rsidR="005731B5" w:rsidRPr="00DA5158" w14:paraId="666FD8A7" w14:textId="77777777" w:rsidTr="00235DC5">
        <w:trPr>
          <w:trHeight w:val="578"/>
        </w:trPr>
        <w:tc>
          <w:tcPr>
            <w:tcW w:w="6408" w:type="dxa"/>
            <w:shd w:val="clear" w:color="auto" w:fill="00B050"/>
          </w:tcPr>
          <w:p w14:paraId="41EB7457" w14:textId="77777777" w:rsidR="005731B5" w:rsidRPr="00DA5158" w:rsidRDefault="005731B5" w:rsidP="007979B2">
            <w:pPr>
              <w:pBdr>
                <w:top w:val="nil"/>
                <w:left w:val="nil"/>
                <w:bottom w:val="nil"/>
                <w:right w:val="nil"/>
                <w:between w:val="nil"/>
              </w:pBdr>
              <w:spacing w:before="35"/>
              <w:ind w:left="165"/>
              <w:jc w:val="both"/>
              <w:rPr>
                <w:rFonts w:ascii="Gill Sans MT" w:eastAsia="Gill Sans" w:hAnsi="Gill Sans MT" w:cs="Gill Sans"/>
                <w:b/>
                <w:color w:val="FFFFFF" w:themeColor="background1"/>
                <w:sz w:val="24"/>
                <w:szCs w:val="24"/>
              </w:rPr>
            </w:pPr>
            <w:r w:rsidRPr="00DA5158">
              <w:rPr>
                <w:rFonts w:ascii="Gill Sans MT" w:eastAsia="Gill Sans" w:hAnsi="Gill Sans MT" w:cs="Gill Sans"/>
                <w:b/>
                <w:color w:val="FFFFFF" w:themeColor="background1"/>
                <w:sz w:val="24"/>
                <w:szCs w:val="24"/>
              </w:rPr>
              <w:t>Requirements</w:t>
            </w:r>
          </w:p>
        </w:tc>
        <w:tc>
          <w:tcPr>
            <w:tcW w:w="2074" w:type="dxa"/>
            <w:shd w:val="clear" w:color="auto" w:fill="00B050"/>
          </w:tcPr>
          <w:p w14:paraId="00DB12EA" w14:textId="77777777" w:rsidR="005731B5" w:rsidRPr="00DA5158" w:rsidRDefault="005731B5" w:rsidP="007979B2">
            <w:pPr>
              <w:pBdr>
                <w:top w:val="nil"/>
                <w:left w:val="nil"/>
                <w:bottom w:val="nil"/>
                <w:right w:val="nil"/>
                <w:between w:val="nil"/>
              </w:pBdr>
              <w:spacing w:before="35"/>
              <w:ind w:left="74" w:right="156"/>
              <w:jc w:val="both"/>
              <w:rPr>
                <w:rFonts w:ascii="Gill Sans MT" w:eastAsia="Gill Sans" w:hAnsi="Gill Sans MT" w:cs="Gill Sans"/>
                <w:b/>
                <w:color w:val="FFFFFF" w:themeColor="background1"/>
                <w:sz w:val="24"/>
                <w:szCs w:val="24"/>
              </w:rPr>
            </w:pPr>
            <w:r w:rsidRPr="00DA5158">
              <w:rPr>
                <w:rFonts w:ascii="Gill Sans MT" w:eastAsia="Gill Sans" w:hAnsi="Gill Sans MT" w:cs="Gill Sans"/>
                <w:b/>
                <w:color w:val="FFFFFF" w:themeColor="background1"/>
                <w:sz w:val="24"/>
                <w:szCs w:val="24"/>
              </w:rPr>
              <w:t>Essential</w:t>
            </w:r>
          </w:p>
        </w:tc>
        <w:tc>
          <w:tcPr>
            <w:tcW w:w="1701" w:type="dxa"/>
            <w:shd w:val="clear" w:color="auto" w:fill="00B050"/>
          </w:tcPr>
          <w:p w14:paraId="6F713E4C" w14:textId="77777777" w:rsidR="005731B5" w:rsidRPr="00DA5158" w:rsidRDefault="005731B5" w:rsidP="007979B2">
            <w:pPr>
              <w:pBdr>
                <w:top w:val="nil"/>
                <w:left w:val="nil"/>
                <w:bottom w:val="nil"/>
                <w:right w:val="nil"/>
                <w:between w:val="nil"/>
              </w:pBdr>
              <w:spacing w:before="35"/>
              <w:ind w:left="88" w:right="191"/>
              <w:jc w:val="both"/>
              <w:rPr>
                <w:rFonts w:ascii="Gill Sans MT" w:eastAsia="Gill Sans" w:hAnsi="Gill Sans MT" w:cs="Gill Sans"/>
                <w:b/>
                <w:color w:val="FFFFFF" w:themeColor="background1"/>
                <w:sz w:val="24"/>
                <w:szCs w:val="24"/>
              </w:rPr>
            </w:pPr>
            <w:r w:rsidRPr="00DA5158">
              <w:rPr>
                <w:rFonts w:ascii="Gill Sans MT" w:eastAsia="Gill Sans" w:hAnsi="Gill Sans MT" w:cs="Gill Sans"/>
                <w:b/>
                <w:color w:val="FFFFFF" w:themeColor="background1"/>
                <w:sz w:val="24"/>
                <w:szCs w:val="24"/>
              </w:rPr>
              <w:t>Desirable</w:t>
            </w:r>
          </w:p>
        </w:tc>
      </w:tr>
      <w:tr w:rsidR="002C360E" w:rsidRPr="00DA5158" w14:paraId="1917E2AF" w14:textId="77777777" w:rsidTr="00235DC5">
        <w:trPr>
          <w:trHeight w:val="565"/>
        </w:trPr>
        <w:tc>
          <w:tcPr>
            <w:tcW w:w="6408" w:type="dxa"/>
            <w:shd w:val="clear" w:color="auto" w:fill="FFFFFF" w:themeFill="background1"/>
          </w:tcPr>
          <w:p w14:paraId="033175B9" w14:textId="7271DB89" w:rsidR="002C360E" w:rsidRPr="005558BA" w:rsidRDefault="005558BA" w:rsidP="00220571">
            <w:pPr>
              <w:pBdr>
                <w:top w:val="nil"/>
                <w:left w:val="nil"/>
                <w:bottom w:val="nil"/>
                <w:right w:val="nil"/>
                <w:between w:val="nil"/>
              </w:pBdr>
              <w:spacing w:before="32"/>
              <w:jc w:val="both"/>
              <w:rPr>
                <w:rFonts w:ascii="Gill Sans MT" w:hAnsi="Gill Sans MT" w:cs="Arial"/>
                <w:b/>
                <w:bCs/>
              </w:rPr>
            </w:pPr>
            <w:r>
              <w:rPr>
                <w:rFonts w:ascii="Gill Sans MT" w:hAnsi="Gill Sans MT" w:cs="Arial"/>
                <w:b/>
                <w:bCs/>
              </w:rPr>
              <w:t>EDUCATION</w:t>
            </w:r>
          </w:p>
        </w:tc>
        <w:tc>
          <w:tcPr>
            <w:tcW w:w="2074" w:type="dxa"/>
            <w:shd w:val="clear" w:color="auto" w:fill="FFFFFF" w:themeFill="background1"/>
          </w:tcPr>
          <w:p w14:paraId="1B7DE73E" w14:textId="77777777" w:rsidR="002C360E" w:rsidRPr="00DA5158" w:rsidRDefault="002C360E" w:rsidP="00220571">
            <w:pPr>
              <w:pBdr>
                <w:top w:val="nil"/>
                <w:left w:val="nil"/>
                <w:bottom w:val="nil"/>
                <w:right w:val="nil"/>
                <w:between w:val="nil"/>
              </w:pBdr>
              <w:jc w:val="both"/>
              <w:rPr>
                <w:rFonts w:ascii="Gill Sans MT" w:eastAsia="Gill Sans" w:hAnsi="Gill Sans MT" w:cs="Gill Sans"/>
                <w:color w:val="FFFFFF" w:themeColor="background1"/>
                <w:sz w:val="24"/>
                <w:szCs w:val="24"/>
              </w:rPr>
            </w:pPr>
          </w:p>
        </w:tc>
        <w:tc>
          <w:tcPr>
            <w:tcW w:w="1701" w:type="dxa"/>
            <w:shd w:val="clear" w:color="auto" w:fill="FFFFFF" w:themeFill="background1"/>
          </w:tcPr>
          <w:p w14:paraId="481CEF5F" w14:textId="77777777" w:rsidR="002C360E" w:rsidRPr="00DA5158" w:rsidRDefault="002C360E" w:rsidP="00220571">
            <w:pPr>
              <w:pBdr>
                <w:top w:val="nil"/>
                <w:left w:val="nil"/>
                <w:bottom w:val="nil"/>
                <w:right w:val="nil"/>
                <w:between w:val="nil"/>
              </w:pBdr>
              <w:jc w:val="both"/>
              <w:rPr>
                <w:rFonts w:ascii="Gill Sans MT" w:eastAsia="Gill Sans" w:hAnsi="Gill Sans MT" w:cs="Gill Sans"/>
                <w:color w:val="FFFFFF" w:themeColor="background1"/>
                <w:sz w:val="24"/>
                <w:szCs w:val="24"/>
              </w:rPr>
            </w:pPr>
          </w:p>
        </w:tc>
      </w:tr>
      <w:tr w:rsidR="004F36D0" w:rsidRPr="00DA5158" w14:paraId="78D238F9" w14:textId="77777777" w:rsidTr="00235DC5">
        <w:trPr>
          <w:trHeight w:val="565"/>
        </w:trPr>
        <w:tc>
          <w:tcPr>
            <w:tcW w:w="6408" w:type="dxa"/>
            <w:shd w:val="clear" w:color="auto" w:fill="FFFFFF" w:themeFill="background1"/>
          </w:tcPr>
          <w:p w14:paraId="6BD76B63" w14:textId="1FBAF85B" w:rsidR="004F36D0" w:rsidRPr="00235DC5" w:rsidRDefault="004F36D0" w:rsidP="004F36D0">
            <w:pPr>
              <w:pBdr>
                <w:top w:val="nil"/>
                <w:left w:val="nil"/>
                <w:bottom w:val="nil"/>
                <w:right w:val="nil"/>
                <w:between w:val="nil"/>
              </w:pBdr>
              <w:spacing w:before="32"/>
              <w:jc w:val="both"/>
              <w:rPr>
                <w:rFonts w:ascii="Gill Sans MT" w:eastAsia="Gill Sans" w:hAnsi="Gill Sans MT" w:cs="Gill Sans"/>
                <w:b/>
                <w:iCs/>
                <w:color w:val="FFFFFF" w:themeColor="background1"/>
                <w:sz w:val="24"/>
                <w:szCs w:val="24"/>
              </w:rPr>
            </w:pPr>
            <w:r w:rsidRPr="00BB1D7C">
              <w:rPr>
                <w:rFonts w:ascii="Gill Sans MT" w:hAnsi="Gill Sans MT" w:cs="Arial"/>
              </w:rPr>
              <w:t>First degree</w:t>
            </w:r>
          </w:p>
        </w:tc>
        <w:tc>
          <w:tcPr>
            <w:tcW w:w="2074" w:type="dxa"/>
            <w:shd w:val="clear" w:color="auto" w:fill="FFFFFF" w:themeFill="background1"/>
          </w:tcPr>
          <w:p w14:paraId="423FA44F" w14:textId="4B0D2E19" w:rsidR="004F36D0" w:rsidRPr="00221EDE" w:rsidRDefault="00221EDE" w:rsidP="004F36D0">
            <w:pPr>
              <w:pBdr>
                <w:top w:val="nil"/>
                <w:left w:val="nil"/>
                <w:bottom w:val="nil"/>
                <w:right w:val="nil"/>
                <w:between w:val="nil"/>
              </w:pBdr>
              <w:jc w:val="both"/>
              <w:rPr>
                <w:rFonts w:ascii="Gill Sans MT" w:eastAsia="Gill Sans" w:hAnsi="Gill Sans MT" w:cs="Gill Sans"/>
                <w:sz w:val="24"/>
                <w:szCs w:val="24"/>
              </w:rPr>
            </w:pPr>
            <w:r w:rsidRPr="00221EDE">
              <w:rPr>
                <w:rFonts w:ascii="Gill Sans MT" w:eastAsia="Gill Sans" w:hAnsi="Gill Sans MT" w:cs="Gill Sans"/>
                <w:sz w:val="24"/>
                <w:szCs w:val="24"/>
              </w:rPr>
              <w:t>X</w:t>
            </w:r>
          </w:p>
        </w:tc>
        <w:tc>
          <w:tcPr>
            <w:tcW w:w="1701" w:type="dxa"/>
            <w:shd w:val="clear" w:color="auto" w:fill="FFFFFF" w:themeFill="background1"/>
          </w:tcPr>
          <w:p w14:paraId="1E8F418B" w14:textId="77777777" w:rsidR="004F36D0" w:rsidRPr="00221EDE" w:rsidRDefault="004F36D0" w:rsidP="004F36D0">
            <w:pPr>
              <w:pBdr>
                <w:top w:val="nil"/>
                <w:left w:val="nil"/>
                <w:bottom w:val="nil"/>
                <w:right w:val="nil"/>
                <w:between w:val="nil"/>
              </w:pBdr>
              <w:jc w:val="both"/>
              <w:rPr>
                <w:rFonts w:ascii="Gill Sans MT" w:eastAsia="Gill Sans" w:hAnsi="Gill Sans MT" w:cs="Gill Sans"/>
                <w:sz w:val="24"/>
                <w:szCs w:val="24"/>
              </w:rPr>
            </w:pPr>
          </w:p>
        </w:tc>
      </w:tr>
      <w:tr w:rsidR="004F36D0" w:rsidRPr="00DA5158" w14:paraId="3D08150B" w14:textId="77777777" w:rsidTr="004460BF">
        <w:trPr>
          <w:trHeight w:val="558"/>
        </w:trPr>
        <w:tc>
          <w:tcPr>
            <w:tcW w:w="6408" w:type="dxa"/>
          </w:tcPr>
          <w:p w14:paraId="75000278" w14:textId="57A8EBF3" w:rsidR="004F36D0" w:rsidRPr="00DA5158" w:rsidRDefault="004F36D0" w:rsidP="004F36D0">
            <w:pPr>
              <w:pBdr>
                <w:top w:val="nil"/>
                <w:left w:val="nil"/>
                <w:bottom w:val="nil"/>
                <w:right w:val="nil"/>
                <w:between w:val="nil"/>
              </w:pBdr>
              <w:ind w:right="127"/>
              <w:jc w:val="both"/>
              <w:rPr>
                <w:rFonts w:ascii="Gill Sans MT" w:eastAsia="Gill Sans" w:hAnsi="Gill Sans MT" w:cs="Gill Sans"/>
                <w:color w:val="000000"/>
                <w:sz w:val="24"/>
                <w:szCs w:val="24"/>
              </w:rPr>
            </w:pPr>
            <w:r w:rsidRPr="00BB1D7C">
              <w:rPr>
                <w:rFonts w:ascii="Gill Sans MT" w:hAnsi="Gill Sans MT" w:cs="Arial"/>
              </w:rPr>
              <w:t>Qualified Teacher Status</w:t>
            </w:r>
          </w:p>
        </w:tc>
        <w:tc>
          <w:tcPr>
            <w:tcW w:w="2074" w:type="dxa"/>
          </w:tcPr>
          <w:p w14:paraId="1C6BB666" w14:textId="53AE61F4" w:rsidR="004F36D0" w:rsidRPr="00221EDE" w:rsidRDefault="00221EDE" w:rsidP="004F36D0">
            <w:pPr>
              <w:pBdr>
                <w:top w:val="nil"/>
                <w:left w:val="nil"/>
                <w:bottom w:val="nil"/>
                <w:right w:val="nil"/>
                <w:between w:val="nil"/>
              </w:pBdr>
              <w:spacing w:before="15"/>
              <w:ind w:right="227"/>
              <w:jc w:val="both"/>
              <w:rPr>
                <w:rFonts w:ascii="Gill Sans MT" w:eastAsia="Gill Sans" w:hAnsi="Gill Sans MT" w:cs="Gill Sans"/>
                <w:sz w:val="24"/>
                <w:szCs w:val="24"/>
              </w:rPr>
            </w:pPr>
            <w:r>
              <w:rPr>
                <w:rFonts w:ascii="Gill Sans MT" w:eastAsia="Gill Sans" w:hAnsi="Gill Sans MT" w:cs="Gill Sans"/>
                <w:sz w:val="24"/>
                <w:szCs w:val="24"/>
              </w:rPr>
              <w:t>X</w:t>
            </w:r>
          </w:p>
        </w:tc>
        <w:tc>
          <w:tcPr>
            <w:tcW w:w="1701" w:type="dxa"/>
          </w:tcPr>
          <w:p w14:paraId="6B4123D2" w14:textId="77777777" w:rsidR="004F36D0" w:rsidRPr="00221EDE" w:rsidRDefault="004F36D0" w:rsidP="004F36D0">
            <w:pPr>
              <w:pBdr>
                <w:top w:val="nil"/>
                <w:left w:val="nil"/>
                <w:bottom w:val="nil"/>
                <w:right w:val="nil"/>
                <w:between w:val="nil"/>
              </w:pBdr>
              <w:jc w:val="both"/>
              <w:rPr>
                <w:rFonts w:ascii="Gill Sans MT" w:eastAsia="Gill Sans" w:hAnsi="Gill Sans MT" w:cs="Gill Sans"/>
                <w:sz w:val="24"/>
                <w:szCs w:val="24"/>
              </w:rPr>
            </w:pPr>
          </w:p>
        </w:tc>
      </w:tr>
      <w:tr w:rsidR="004F36D0" w:rsidRPr="00DA5158" w14:paraId="20B42D75" w14:textId="77777777" w:rsidTr="004460BF">
        <w:trPr>
          <w:trHeight w:val="556"/>
        </w:trPr>
        <w:tc>
          <w:tcPr>
            <w:tcW w:w="6408" w:type="dxa"/>
          </w:tcPr>
          <w:p w14:paraId="7A1C143E" w14:textId="25F5A386" w:rsidR="004F36D0" w:rsidRPr="00DA5158" w:rsidRDefault="004F36D0" w:rsidP="004F36D0">
            <w:pPr>
              <w:pBdr>
                <w:top w:val="nil"/>
                <w:left w:val="nil"/>
                <w:bottom w:val="nil"/>
                <w:right w:val="nil"/>
                <w:between w:val="nil"/>
              </w:pBdr>
              <w:spacing w:before="32"/>
              <w:jc w:val="both"/>
              <w:rPr>
                <w:rFonts w:ascii="Gill Sans MT" w:eastAsia="Gill Sans" w:hAnsi="Gill Sans MT" w:cs="Gill Sans"/>
                <w:color w:val="000000"/>
                <w:sz w:val="24"/>
                <w:szCs w:val="24"/>
              </w:rPr>
            </w:pPr>
            <w:r w:rsidRPr="00BB1D7C">
              <w:rPr>
                <w:rFonts w:ascii="Gill Sans MT" w:hAnsi="Gill Sans MT" w:cs="Arial"/>
              </w:rPr>
              <w:t>National Award for SENCOs or equivalent (</w:t>
            </w:r>
            <w:r w:rsidR="00221EDE">
              <w:rPr>
                <w:rFonts w:ascii="Gill Sans MT" w:hAnsi="Gill Sans MT" w:cs="Arial"/>
              </w:rPr>
              <w:t>NPQ</w:t>
            </w:r>
            <w:r w:rsidRPr="00BB1D7C">
              <w:rPr>
                <w:rFonts w:ascii="Gill Sans MT" w:hAnsi="Gill Sans MT" w:cs="Arial"/>
              </w:rPr>
              <w:t>)</w:t>
            </w:r>
          </w:p>
        </w:tc>
        <w:tc>
          <w:tcPr>
            <w:tcW w:w="2074" w:type="dxa"/>
          </w:tcPr>
          <w:p w14:paraId="22419925" w14:textId="77777777" w:rsidR="004F36D0" w:rsidRPr="00221EDE" w:rsidRDefault="004F36D0" w:rsidP="004F36D0">
            <w:pPr>
              <w:pBdr>
                <w:top w:val="nil"/>
                <w:left w:val="nil"/>
                <w:bottom w:val="nil"/>
                <w:right w:val="nil"/>
                <w:between w:val="nil"/>
              </w:pBdr>
              <w:spacing w:before="13"/>
              <w:ind w:right="227"/>
              <w:jc w:val="both"/>
              <w:rPr>
                <w:rFonts w:ascii="Gill Sans MT" w:eastAsia="Gill Sans" w:hAnsi="Gill Sans MT" w:cs="Gill Sans"/>
                <w:sz w:val="24"/>
                <w:szCs w:val="24"/>
              </w:rPr>
            </w:pPr>
          </w:p>
        </w:tc>
        <w:tc>
          <w:tcPr>
            <w:tcW w:w="1701" w:type="dxa"/>
          </w:tcPr>
          <w:p w14:paraId="499CD56A" w14:textId="63F0A48E" w:rsidR="004F36D0" w:rsidRPr="00221EDE" w:rsidRDefault="00221EDE" w:rsidP="004F36D0">
            <w:pPr>
              <w:pBdr>
                <w:top w:val="nil"/>
                <w:left w:val="nil"/>
                <w:bottom w:val="nil"/>
                <w:right w:val="nil"/>
                <w:between w:val="nil"/>
              </w:pBdr>
              <w:jc w:val="both"/>
              <w:rPr>
                <w:rFonts w:ascii="Gill Sans MT" w:eastAsia="Gill Sans" w:hAnsi="Gill Sans MT" w:cs="Gill Sans"/>
                <w:sz w:val="24"/>
                <w:szCs w:val="24"/>
              </w:rPr>
            </w:pPr>
            <w:r>
              <w:rPr>
                <w:rFonts w:ascii="Gill Sans MT" w:eastAsia="Gill Sans" w:hAnsi="Gill Sans MT" w:cs="Gill Sans"/>
                <w:sz w:val="24"/>
                <w:szCs w:val="24"/>
              </w:rPr>
              <w:t>X</w:t>
            </w:r>
          </w:p>
        </w:tc>
      </w:tr>
      <w:tr w:rsidR="00220571" w:rsidRPr="00DA5158" w14:paraId="0BE3F3B2" w14:textId="77777777" w:rsidTr="003D4504">
        <w:trPr>
          <w:trHeight w:val="566"/>
        </w:trPr>
        <w:tc>
          <w:tcPr>
            <w:tcW w:w="6408" w:type="dxa"/>
            <w:shd w:val="clear" w:color="auto" w:fill="D9D9D9" w:themeFill="background1" w:themeFillShade="D9"/>
          </w:tcPr>
          <w:p w14:paraId="3B40B533" w14:textId="169127C4" w:rsidR="00220571" w:rsidRPr="00640CEF" w:rsidRDefault="00A41B78" w:rsidP="00220571">
            <w:pPr>
              <w:pBdr>
                <w:top w:val="nil"/>
                <w:left w:val="nil"/>
                <w:bottom w:val="nil"/>
                <w:right w:val="nil"/>
                <w:between w:val="nil"/>
              </w:pBdr>
              <w:spacing w:before="32"/>
              <w:jc w:val="both"/>
              <w:rPr>
                <w:rFonts w:ascii="Gill Sans MT" w:eastAsia="Gill Sans" w:hAnsi="Gill Sans MT" w:cs="Gill Sans"/>
                <w:b/>
                <w:iCs/>
                <w:color w:val="000000"/>
                <w:sz w:val="24"/>
                <w:szCs w:val="24"/>
              </w:rPr>
            </w:pPr>
            <w:r>
              <w:rPr>
                <w:rFonts w:ascii="Gill Sans MT" w:hAnsi="Gill Sans MT" w:cs="Arial"/>
                <w:b/>
                <w:iCs/>
                <w:w w:val="115"/>
              </w:rPr>
              <w:t>KNOWLEDGE, EXPE</w:t>
            </w:r>
            <w:r w:rsidR="000E5BC9">
              <w:rPr>
                <w:rFonts w:ascii="Gill Sans MT" w:hAnsi="Gill Sans MT" w:cs="Arial"/>
                <w:b/>
                <w:iCs/>
                <w:w w:val="115"/>
              </w:rPr>
              <w:t>RIENCE AND SKILLS</w:t>
            </w:r>
          </w:p>
        </w:tc>
        <w:tc>
          <w:tcPr>
            <w:tcW w:w="2074" w:type="dxa"/>
            <w:shd w:val="clear" w:color="auto" w:fill="D9D9D9" w:themeFill="background1" w:themeFillShade="D9"/>
          </w:tcPr>
          <w:p w14:paraId="3C743B3F" w14:textId="77777777" w:rsidR="00220571" w:rsidRPr="00DA5158" w:rsidRDefault="00220571" w:rsidP="00220571">
            <w:pPr>
              <w:pBdr>
                <w:top w:val="nil"/>
                <w:left w:val="nil"/>
                <w:bottom w:val="nil"/>
                <w:right w:val="nil"/>
                <w:between w:val="nil"/>
              </w:pBdr>
              <w:jc w:val="both"/>
              <w:rPr>
                <w:rFonts w:ascii="Gill Sans MT" w:eastAsia="Gill Sans" w:hAnsi="Gill Sans MT" w:cs="Gill Sans"/>
                <w:color w:val="000000"/>
                <w:sz w:val="24"/>
                <w:szCs w:val="24"/>
              </w:rPr>
            </w:pPr>
          </w:p>
        </w:tc>
        <w:tc>
          <w:tcPr>
            <w:tcW w:w="1701" w:type="dxa"/>
            <w:shd w:val="clear" w:color="auto" w:fill="D9D9D9" w:themeFill="background1" w:themeFillShade="D9"/>
          </w:tcPr>
          <w:p w14:paraId="5211B1EF" w14:textId="77777777" w:rsidR="00220571" w:rsidRPr="00DA5158" w:rsidRDefault="00220571" w:rsidP="00220571">
            <w:pPr>
              <w:pBdr>
                <w:top w:val="nil"/>
                <w:left w:val="nil"/>
                <w:bottom w:val="nil"/>
                <w:right w:val="nil"/>
                <w:between w:val="nil"/>
              </w:pBdr>
              <w:jc w:val="both"/>
              <w:rPr>
                <w:rFonts w:ascii="Gill Sans MT" w:eastAsia="Gill Sans" w:hAnsi="Gill Sans MT" w:cs="Gill Sans"/>
                <w:color w:val="000000"/>
                <w:sz w:val="24"/>
                <w:szCs w:val="24"/>
              </w:rPr>
            </w:pPr>
          </w:p>
        </w:tc>
      </w:tr>
      <w:tr w:rsidR="00B514A5" w:rsidRPr="00DA5158" w14:paraId="31D2276E" w14:textId="77777777" w:rsidTr="00924474">
        <w:trPr>
          <w:trHeight w:val="568"/>
        </w:trPr>
        <w:tc>
          <w:tcPr>
            <w:tcW w:w="6408" w:type="dxa"/>
            <w:shd w:val="clear" w:color="auto" w:fill="FFFFFF" w:themeFill="background1"/>
          </w:tcPr>
          <w:p w14:paraId="690A4FEE" w14:textId="0866C7AF" w:rsidR="00B514A5" w:rsidRPr="00DA5158" w:rsidRDefault="00B514A5" w:rsidP="00B514A5">
            <w:pPr>
              <w:pBdr>
                <w:top w:val="nil"/>
                <w:left w:val="nil"/>
                <w:bottom w:val="nil"/>
                <w:right w:val="nil"/>
                <w:between w:val="nil"/>
              </w:pBdr>
              <w:ind w:right="127"/>
              <w:jc w:val="both"/>
              <w:rPr>
                <w:rFonts w:ascii="Gill Sans MT" w:eastAsia="Gill Sans" w:hAnsi="Gill Sans MT" w:cs="Gill Sans"/>
                <w:color w:val="000000"/>
                <w:sz w:val="24"/>
                <w:szCs w:val="24"/>
              </w:rPr>
            </w:pPr>
            <w:r w:rsidRPr="00BB1D7C">
              <w:rPr>
                <w:rFonts w:ascii="Gill Sans MT" w:hAnsi="Gill Sans MT" w:cs="Arial"/>
              </w:rPr>
              <w:t>Experience of Special Education Needs within secondary education</w:t>
            </w:r>
          </w:p>
        </w:tc>
        <w:tc>
          <w:tcPr>
            <w:tcW w:w="2074" w:type="dxa"/>
            <w:shd w:val="clear" w:color="auto" w:fill="FFFFFF" w:themeFill="background1"/>
          </w:tcPr>
          <w:p w14:paraId="4BA93B58" w14:textId="272B2487" w:rsidR="00B514A5" w:rsidRPr="00DA5158" w:rsidRDefault="00221EDE" w:rsidP="00B514A5">
            <w:pPr>
              <w:pBdr>
                <w:top w:val="nil"/>
                <w:left w:val="nil"/>
                <w:bottom w:val="nil"/>
                <w:right w:val="nil"/>
                <w:between w:val="nil"/>
              </w:pBdr>
              <w:spacing w:before="20"/>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shd w:val="clear" w:color="auto" w:fill="FFFFFF" w:themeFill="background1"/>
          </w:tcPr>
          <w:p w14:paraId="36568FA9" w14:textId="77777777" w:rsidR="00B514A5" w:rsidRPr="00DA5158" w:rsidRDefault="00B514A5" w:rsidP="00B514A5">
            <w:pPr>
              <w:pBdr>
                <w:top w:val="nil"/>
                <w:left w:val="nil"/>
                <w:bottom w:val="nil"/>
                <w:right w:val="nil"/>
                <w:between w:val="nil"/>
              </w:pBdr>
              <w:jc w:val="both"/>
              <w:rPr>
                <w:rFonts w:ascii="Gill Sans MT" w:eastAsia="Gill Sans" w:hAnsi="Gill Sans MT" w:cs="Gill Sans"/>
                <w:color w:val="000000"/>
                <w:sz w:val="24"/>
                <w:szCs w:val="24"/>
              </w:rPr>
            </w:pPr>
          </w:p>
        </w:tc>
      </w:tr>
      <w:tr w:rsidR="00B514A5" w:rsidRPr="00DA5158" w14:paraId="19A9871C" w14:textId="77777777" w:rsidTr="00924474">
        <w:trPr>
          <w:trHeight w:val="933"/>
        </w:trPr>
        <w:tc>
          <w:tcPr>
            <w:tcW w:w="6408" w:type="dxa"/>
            <w:shd w:val="clear" w:color="auto" w:fill="FFFFFF" w:themeFill="background1"/>
          </w:tcPr>
          <w:p w14:paraId="663F630D" w14:textId="31E15DB0" w:rsidR="00B514A5" w:rsidRPr="00DA5158" w:rsidRDefault="00B514A5" w:rsidP="00B514A5">
            <w:pPr>
              <w:pBdr>
                <w:top w:val="nil"/>
                <w:left w:val="nil"/>
                <w:bottom w:val="nil"/>
                <w:right w:val="nil"/>
                <w:between w:val="nil"/>
              </w:pBdr>
              <w:jc w:val="both"/>
              <w:rPr>
                <w:rFonts w:ascii="Gill Sans MT" w:eastAsia="Gill Sans" w:hAnsi="Gill Sans MT" w:cs="Gill Sans"/>
                <w:color w:val="000000"/>
                <w:sz w:val="24"/>
                <w:szCs w:val="24"/>
              </w:rPr>
            </w:pPr>
            <w:r w:rsidRPr="00BB1D7C">
              <w:rPr>
                <w:rFonts w:ascii="Gill Sans MT" w:hAnsi="Gill Sans MT" w:cs="Arial"/>
              </w:rPr>
              <w:t>Experience identifying, monitoring and providing effective support for students with SEN</w:t>
            </w:r>
          </w:p>
        </w:tc>
        <w:tc>
          <w:tcPr>
            <w:tcW w:w="2074" w:type="dxa"/>
            <w:shd w:val="clear" w:color="auto" w:fill="FFFFFF" w:themeFill="background1"/>
          </w:tcPr>
          <w:p w14:paraId="28C7DD7D" w14:textId="3D250D3C" w:rsidR="00B514A5" w:rsidRPr="00DA5158" w:rsidRDefault="00221EDE" w:rsidP="00B514A5">
            <w:pPr>
              <w:pBdr>
                <w:top w:val="nil"/>
                <w:left w:val="nil"/>
                <w:bottom w:val="nil"/>
                <w:right w:val="nil"/>
                <w:between w:val="nil"/>
              </w:pBdr>
              <w:spacing w:before="203"/>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shd w:val="clear" w:color="auto" w:fill="FFFFFF" w:themeFill="background1"/>
          </w:tcPr>
          <w:p w14:paraId="1688D03E" w14:textId="45083374" w:rsidR="00B514A5" w:rsidRPr="00DA5158" w:rsidRDefault="00B514A5" w:rsidP="00B514A5">
            <w:pPr>
              <w:pBdr>
                <w:top w:val="nil"/>
                <w:left w:val="nil"/>
                <w:bottom w:val="nil"/>
                <w:right w:val="nil"/>
                <w:between w:val="nil"/>
              </w:pBdr>
              <w:jc w:val="both"/>
              <w:rPr>
                <w:rFonts w:ascii="Gill Sans MT" w:eastAsia="Gill Sans" w:hAnsi="Gill Sans MT" w:cs="Gill Sans"/>
                <w:color w:val="000000"/>
                <w:sz w:val="24"/>
                <w:szCs w:val="24"/>
              </w:rPr>
            </w:pPr>
          </w:p>
        </w:tc>
      </w:tr>
      <w:tr w:rsidR="00AB0E88" w:rsidRPr="00DA5158" w14:paraId="309D12A6" w14:textId="77777777" w:rsidTr="00924474">
        <w:trPr>
          <w:trHeight w:val="933"/>
        </w:trPr>
        <w:tc>
          <w:tcPr>
            <w:tcW w:w="6408" w:type="dxa"/>
            <w:shd w:val="clear" w:color="auto" w:fill="FFFFFF" w:themeFill="background1"/>
          </w:tcPr>
          <w:p w14:paraId="46F9621E" w14:textId="7B69D349" w:rsidR="00AB0E88" w:rsidRPr="00BB1D7C" w:rsidRDefault="00AB0E88" w:rsidP="00B514A5">
            <w:pPr>
              <w:pBdr>
                <w:top w:val="nil"/>
                <w:left w:val="nil"/>
                <w:bottom w:val="nil"/>
                <w:right w:val="nil"/>
                <w:between w:val="nil"/>
              </w:pBdr>
              <w:jc w:val="both"/>
              <w:rPr>
                <w:rFonts w:ascii="Gill Sans MT" w:hAnsi="Gill Sans MT" w:cs="Arial"/>
              </w:rPr>
            </w:pPr>
            <w:r>
              <w:rPr>
                <w:rFonts w:ascii="Gill Sans MT" w:hAnsi="Gill Sans MT" w:cs="Arial"/>
              </w:rPr>
              <w:t>Understanding of the 11-16 educational contexts</w:t>
            </w:r>
            <w:r w:rsidR="008516CC">
              <w:rPr>
                <w:rFonts w:ascii="Gill Sans MT" w:hAnsi="Gill Sans MT" w:cs="Arial"/>
              </w:rPr>
              <w:t>, national priorities and standards</w:t>
            </w:r>
          </w:p>
        </w:tc>
        <w:tc>
          <w:tcPr>
            <w:tcW w:w="2074" w:type="dxa"/>
            <w:shd w:val="clear" w:color="auto" w:fill="FFFFFF" w:themeFill="background1"/>
          </w:tcPr>
          <w:p w14:paraId="6835F954" w14:textId="5179877E" w:rsidR="00AB0E88" w:rsidRPr="00DA5158" w:rsidRDefault="00221EDE" w:rsidP="00B514A5">
            <w:pPr>
              <w:pBdr>
                <w:top w:val="nil"/>
                <w:left w:val="nil"/>
                <w:bottom w:val="nil"/>
                <w:right w:val="nil"/>
                <w:between w:val="nil"/>
              </w:pBdr>
              <w:spacing w:before="203"/>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shd w:val="clear" w:color="auto" w:fill="FFFFFF" w:themeFill="background1"/>
          </w:tcPr>
          <w:p w14:paraId="79AB02F3" w14:textId="77777777" w:rsidR="00AB0E88" w:rsidRPr="00DA5158" w:rsidRDefault="00AB0E88" w:rsidP="00B514A5">
            <w:pPr>
              <w:pBdr>
                <w:top w:val="nil"/>
                <w:left w:val="nil"/>
                <w:bottom w:val="nil"/>
                <w:right w:val="nil"/>
                <w:between w:val="nil"/>
              </w:pBdr>
              <w:jc w:val="both"/>
              <w:rPr>
                <w:rFonts w:ascii="Gill Sans MT" w:eastAsia="Gill Sans" w:hAnsi="Gill Sans MT" w:cs="Gill Sans"/>
                <w:color w:val="000000"/>
                <w:sz w:val="24"/>
                <w:szCs w:val="24"/>
              </w:rPr>
            </w:pPr>
          </w:p>
        </w:tc>
      </w:tr>
      <w:tr w:rsidR="00B514A5" w:rsidRPr="00DA5158" w14:paraId="1C0CB0B8" w14:textId="77777777" w:rsidTr="00924474">
        <w:trPr>
          <w:trHeight w:val="565"/>
        </w:trPr>
        <w:tc>
          <w:tcPr>
            <w:tcW w:w="6408" w:type="dxa"/>
            <w:shd w:val="clear" w:color="auto" w:fill="FFFFFF" w:themeFill="background1"/>
          </w:tcPr>
          <w:p w14:paraId="193B2EF1" w14:textId="650BC7F9" w:rsidR="00B514A5" w:rsidRPr="00DA5158" w:rsidRDefault="00B514A5" w:rsidP="00B514A5">
            <w:pPr>
              <w:pBdr>
                <w:top w:val="nil"/>
                <w:left w:val="nil"/>
                <w:bottom w:val="nil"/>
                <w:right w:val="nil"/>
                <w:between w:val="nil"/>
              </w:pBdr>
              <w:ind w:right="170"/>
              <w:jc w:val="both"/>
              <w:rPr>
                <w:rFonts w:ascii="Gill Sans MT" w:eastAsia="Gill Sans" w:hAnsi="Gill Sans MT" w:cs="Gill Sans"/>
                <w:color w:val="000000"/>
                <w:sz w:val="24"/>
                <w:szCs w:val="24"/>
              </w:rPr>
            </w:pPr>
            <w:r w:rsidRPr="00BB1D7C">
              <w:rPr>
                <w:rFonts w:ascii="Gill Sans MT" w:hAnsi="Gill Sans MT" w:cs="Arial"/>
              </w:rPr>
              <w:t>Good working knowledge of relevant legislation, particularly the SEN Code of Practice</w:t>
            </w:r>
          </w:p>
        </w:tc>
        <w:tc>
          <w:tcPr>
            <w:tcW w:w="2074" w:type="dxa"/>
            <w:shd w:val="clear" w:color="auto" w:fill="FFFFFF" w:themeFill="background1"/>
          </w:tcPr>
          <w:p w14:paraId="0E848C46" w14:textId="3E4FDEAA" w:rsidR="00B514A5" w:rsidRPr="00DA5158" w:rsidRDefault="00221EDE" w:rsidP="00B514A5">
            <w:pPr>
              <w:pBdr>
                <w:top w:val="nil"/>
                <w:left w:val="nil"/>
                <w:bottom w:val="nil"/>
                <w:right w:val="nil"/>
                <w:between w:val="nil"/>
              </w:pBdr>
              <w:spacing w:before="17"/>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shd w:val="clear" w:color="auto" w:fill="FFFFFF" w:themeFill="background1"/>
          </w:tcPr>
          <w:p w14:paraId="0E06202A" w14:textId="77777777" w:rsidR="00B514A5" w:rsidRPr="00DA5158" w:rsidRDefault="00B514A5" w:rsidP="00B514A5">
            <w:pPr>
              <w:pBdr>
                <w:top w:val="nil"/>
                <w:left w:val="nil"/>
                <w:bottom w:val="nil"/>
                <w:right w:val="nil"/>
                <w:between w:val="nil"/>
              </w:pBdr>
              <w:jc w:val="both"/>
              <w:rPr>
                <w:rFonts w:ascii="Gill Sans MT" w:eastAsia="Gill Sans" w:hAnsi="Gill Sans MT" w:cs="Gill Sans"/>
                <w:color w:val="000000"/>
                <w:sz w:val="24"/>
                <w:szCs w:val="24"/>
              </w:rPr>
            </w:pPr>
          </w:p>
        </w:tc>
      </w:tr>
      <w:tr w:rsidR="00B514A5" w:rsidRPr="00DA5158" w14:paraId="552A4D8B" w14:textId="77777777" w:rsidTr="00924474">
        <w:trPr>
          <w:trHeight w:val="1189"/>
        </w:trPr>
        <w:tc>
          <w:tcPr>
            <w:tcW w:w="6408" w:type="dxa"/>
            <w:shd w:val="clear" w:color="auto" w:fill="FFFFFF" w:themeFill="background1"/>
          </w:tcPr>
          <w:p w14:paraId="7AEE65EF" w14:textId="73B7083D" w:rsidR="00B514A5" w:rsidRPr="00DA5158" w:rsidRDefault="00B514A5" w:rsidP="00B514A5">
            <w:pPr>
              <w:pBdr>
                <w:top w:val="nil"/>
                <w:left w:val="nil"/>
                <w:bottom w:val="nil"/>
                <w:right w:val="nil"/>
                <w:between w:val="nil"/>
              </w:pBdr>
              <w:spacing w:before="147" w:line="278" w:lineRule="auto"/>
              <w:jc w:val="both"/>
              <w:rPr>
                <w:rFonts w:ascii="Gill Sans MT" w:eastAsia="Gill Sans" w:hAnsi="Gill Sans MT" w:cs="Gill Sans"/>
                <w:color w:val="000000"/>
                <w:sz w:val="24"/>
                <w:szCs w:val="24"/>
              </w:rPr>
            </w:pPr>
            <w:r w:rsidRPr="00BB1D7C">
              <w:rPr>
                <w:rFonts w:ascii="Gill Sans MT" w:hAnsi="Gill Sans MT" w:cs="Arial"/>
              </w:rPr>
              <w:t>Excellent communication, organisation and interpersonal skills with the ability to make points clearly, to listen, understand and respond in a variety of situations</w:t>
            </w:r>
          </w:p>
        </w:tc>
        <w:tc>
          <w:tcPr>
            <w:tcW w:w="2074" w:type="dxa"/>
            <w:shd w:val="clear" w:color="auto" w:fill="FFFFFF" w:themeFill="background1"/>
          </w:tcPr>
          <w:p w14:paraId="26C972BE" w14:textId="191DFD32" w:rsidR="00B514A5" w:rsidRPr="00DA5158" w:rsidRDefault="00221EDE" w:rsidP="00B514A5">
            <w:pPr>
              <w:pBdr>
                <w:top w:val="nil"/>
                <w:left w:val="nil"/>
                <w:bottom w:val="nil"/>
                <w:right w:val="nil"/>
                <w:between w:val="nil"/>
              </w:pBdr>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shd w:val="clear" w:color="auto" w:fill="FFFFFF" w:themeFill="background1"/>
          </w:tcPr>
          <w:p w14:paraId="1943B2AD" w14:textId="5F2FB411" w:rsidR="00B514A5" w:rsidRPr="00DA5158" w:rsidRDefault="00B514A5" w:rsidP="00B514A5">
            <w:pPr>
              <w:pBdr>
                <w:top w:val="nil"/>
                <w:left w:val="nil"/>
                <w:bottom w:val="nil"/>
                <w:right w:val="nil"/>
                <w:between w:val="nil"/>
              </w:pBdr>
              <w:jc w:val="both"/>
              <w:rPr>
                <w:rFonts w:ascii="Gill Sans MT" w:eastAsia="Gill Sans" w:hAnsi="Gill Sans MT" w:cs="Gill Sans"/>
                <w:color w:val="000000"/>
                <w:sz w:val="24"/>
                <w:szCs w:val="24"/>
              </w:rPr>
            </w:pPr>
          </w:p>
        </w:tc>
      </w:tr>
      <w:tr w:rsidR="00B514A5" w:rsidRPr="00DA5158" w14:paraId="04A68E55" w14:textId="77777777" w:rsidTr="00924474">
        <w:trPr>
          <w:trHeight w:val="632"/>
        </w:trPr>
        <w:tc>
          <w:tcPr>
            <w:tcW w:w="6408" w:type="dxa"/>
            <w:shd w:val="clear" w:color="auto" w:fill="FFFFFF" w:themeFill="background1"/>
          </w:tcPr>
          <w:p w14:paraId="52EDBE43" w14:textId="2DA56E59" w:rsidR="00B514A5" w:rsidRPr="00DA5158" w:rsidRDefault="00B514A5" w:rsidP="00B514A5">
            <w:pPr>
              <w:pBdr>
                <w:top w:val="nil"/>
                <w:left w:val="nil"/>
                <w:bottom w:val="nil"/>
                <w:right w:val="nil"/>
                <w:between w:val="nil"/>
              </w:pBdr>
              <w:spacing w:before="133" w:line="278" w:lineRule="auto"/>
              <w:jc w:val="both"/>
              <w:rPr>
                <w:rFonts w:ascii="Gill Sans MT" w:eastAsia="Gill Sans" w:hAnsi="Gill Sans MT" w:cs="Gill Sans"/>
                <w:b/>
                <w:color w:val="000000"/>
                <w:sz w:val="24"/>
                <w:szCs w:val="24"/>
              </w:rPr>
            </w:pPr>
            <w:r w:rsidRPr="00BB1D7C">
              <w:rPr>
                <w:rFonts w:ascii="Gill Sans MT" w:hAnsi="Gill Sans MT" w:cs="Arial"/>
              </w:rPr>
              <w:t>Ability to train staff in aspects of SEN</w:t>
            </w:r>
          </w:p>
        </w:tc>
        <w:tc>
          <w:tcPr>
            <w:tcW w:w="2074" w:type="dxa"/>
            <w:shd w:val="clear" w:color="auto" w:fill="FFFFFF" w:themeFill="background1"/>
          </w:tcPr>
          <w:p w14:paraId="05A8F858" w14:textId="2E872E0C" w:rsidR="00B514A5" w:rsidRPr="00DA5158" w:rsidRDefault="00221EDE" w:rsidP="00B514A5">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shd w:val="clear" w:color="auto" w:fill="FFFFFF" w:themeFill="background1"/>
          </w:tcPr>
          <w:p w14:paraId="3E4BFFF1" w14:textId="77777777" w:rsidR="00B514A5" w:rsidRPr="00DA5158" w:rsidRDefault="00B514A5" w:rsidP="00B514A5">
            <w:pPr>
              <w:pBdr>
                <w:top w:val="nil"/>
                <w:left w:val="nil"/>
                <w:bottom w:val="nil"/>
                <w:right w:val="nil"/>
                <w:between w:val="nil"/>
              </w:pBdr>
              <w:jc w:val="both"/>
              <w:rPr>
                <w:rFonts w:ascii="Gill Sans MT" w:eastAsia="Gill Sans" w:hAnsi="Gill Sans MT" w:cs="Gill Sans"/>
                <w:color w:val="000000"/>
                <w:sz w:val="24"/>
                <w:szCs w:val="24"/>
              </w:rPr>
            </w:pPr>
          </w:p>
        </w:tc>
      </w:tr>
      <w:tr w:rsidR="00B514A5" w:rsidRPr="00DA5158" w14:paraId="699054E0" w14:textId="77777777" w:rsidTr="00924474">
        <w:trPr>
          <w:trHeight w:val="837"/>
        </w:trPr>
        <w:tc>
          <w:tcPr>
            <w:tcW w:w="6408" w:type="dxa"/>
            <w:shd w:val="clear" w:color="auto" w:fill="FFFFFF" w:themeFill="background1"/>
          </w:tcPr>
          <w:p w14:paraId="68AD9691" w14:textId="1D91E3F4" w:rsidR="00B514A5" w:rsidRPr="00DA5158" w:rsidRDefault="00B514A5" w:rsidP="00B514A5">
            <w:pPr>
              <w:pBdr>
                <w:top w:val="nil"/>
                <w:left w:val="nil"/>
                <w:bottom w:val="nil"/>
                <w:right w:val="nil"/>
                <w:between w:val="nil"/>
              </w:pBdr>
              <w:ind w:right="125"/>
              <w:jc w:val="both"/>
              <w:rPr>
                <w:rFonts w:ascii="Gill Sans MT" w:eastAsia="Gill Sans" w:hAnsi="Gill Sans MT" w:cs="Gill Sans"/>
                <w:color w:val="000000"/>
                <w:sz w:val="24"/>
                <w:szCs w:val="24"/>
              </w:rPr>
            </w:pPr>
            <w:r w:rsidRPr="00BB1D7C">
              <w:rPr>
                <w:rFonts w:ascii="Gill Sans MT" w:hAnsi="Gill Sans MT" w:cs="Arial"/>
              </w:rPr>
              <w:t xml:space="preserve">Proficient in IT – </w:t>
            </w:r>
            <w:r w:rsidR="00221EDE">
              <w:rPr>
                <w:rFonts w:ascii="Gill Sans MT" w:hAnsi="Gill Sans MT" w:cs="Arial"/>
              </w:rPr>
              <w:t>including the use of management information systems, and data analysis</w:t>
            </w:r>
          </w:p>
        </w:tc>
        <w:tc>
          <w:tcPr>
            <w:tcW w:w="2074" w:type="dxa"/>
            <w:shd w:val="clear" w:color="auto" w:fill="FFFFFF" w:themeFill="background1"/>
          </w:tcPr>
          <w:p w14:paraId="66763488" w14:textId="00E2BEA4" w:rsidR="00B514A5" w:rsidRPr="00DA5158" w:rsidRDefault="00221EDE" w:rsidP="00B514A5">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shd w:val="clear" w:color="auto" w:fill="FFFFFF" w:themeFill="background1"/>
          </w:tcPr>
          <w:p w14:paraId="5FCA28E9" w14:textId="77777777" w:rsidR="00B514A5" w:rsidRPr="00DA5158" w:rsidRDefault="00B514A5" w:rsidP="00B514A5">
            <w:pPr>
              <w:pBdr>
                <w:top w:val="nil"/>
                <w:left w:val="nil"/>
                <w:bottom w:val="nil"/>
                <w:right w:val="nil"/>
                <w:between w:val="nil"/>
              </w:pBdr>
              <w:jc w:val="both"/>
              <w:rPr>
                <w:rFonts w:ascii="Gill Sans MT" w:eastAsia="Gill Sans" w:hAnsi="Gill Sans MT" w:cs="Gill Sans"/>
                <w:color w:val="000000"/>
                <w:sz w:val="24"/>
                <w:szCs w:val="24"/>
              </w:rPr>
            </w:pPr>
          </w:p>
        </w:tc>
      </w:tr>
      <w:tr w:rsidR="00B514A5" w:rsidRPr="00DA5158" w14:paraId="31C6DD43" w14:textId="77777777" w:rsidTr="00924474">
        <w:trPr>
          <w:trHeight w:val="434"/>
        </w:trPr>
        <w:tc>
          <w:tcPr>
            <w:tcW w:w="6408" w:type="dxa"/>
            <w:shd w:val="clear" w:color="auto" w:fill="FFFFFF" w:themeFill="background1"/>
          </w:tcPr>
          <w:p w14:paraId="6114F43C" w14:textId="75D890A2" w:rsidR="00B514A5" w:rsidRPr="00DA5158" w:rsidRDefault="00B514A5" w:rsidP="00B514A5">
            <w:pPr>
              <w:pBdr>
                <w:top w:val="nil"/>
                <w:left w:val="nil"/>
                <w:bottom w:val="nil"/>
                <w:right w:val="nil"/>
                <w:between w:val="nil"/>
              </w:pBdr>
              <w:jc w:val="both"/>
              <w:rPr>
                <w:rFonts w:ascii="Gill Sans MT" w:eastAsia="Gill Sans" w:hAnsi="Gill Sans MT" w:cs="Gill Sans"/>
                <w:b/>
                <w:color w:val="000000"/>
                <w:sz w:val="24"/>
                <w:szCs w:val="24"/>
              </w:rPr>
            </w:pPr>
            <w:r w:rsidRPr="00BB1D7C">
              <w:rPr>
                <w:rFonts w:ascii="Gill Sans MT" w:hAnsi="Gill Sans MT" w:cs="Arial"/>
              </w:rPr>
              <w:t>The ability to work with a range of students at all levels</w:t>
            </w:r>
          </w:p>
        </w:tc>
        <w:tc>
          <w:tcPr>
            <w:tcW w:w="2074" w:type="dxa"/>
            <w:shd w:val="clear" w:color="auto" w:fill="FFFFFF" w:themeFill="background1"/>
          </w:tcPr>
          <w:p w14:paraId="7BEA79FC" w14:textId="67116E88" w:rsidR="00B514A5" w:rsidRPr="00DA5158" w:rsidRDefault="00860EB8" w:rsidP="00B514A5">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shd w:val="clear" w:color="auto" w:fill="FFFFFF" w:themeFill="background1"/>
          </w:tcPr>
          <w:p w14:paraId="6D56B0BB" w14:textId="77777777" w:rsidR="00B514A5" w:rsidRPr="00DA5158" w:rsidRDefault="00B514A5" w:rsidP="00B514A5">
            <w:pPr>
              <w:pBdr>
                <w:top w:val="nil"/>
                <w:left w:val="nil"/>
                <w:bottom w:val="nil"/>
                <w:right w:val="nil"/>
                <w:between w:val="nil"/>
              </w:pBdr>
              <w:jc w:val="both"/>
              <w:rPr>
                <w:rFonts w:ascii="Gill Sans MT" w:eastAsia="Gill Sans" w:hAnsi="Gill Sans MT" w:cs="Gill Sans"/>
                <w:color w:val="000000"/>
                <w:sz w:val="24"/>
                <w:szCs w:val="24"/>
              </w:rPr>
            </w:pPr>
          </w:p>
        </w:tc>
      </w:tr>
      <w:tr w:rsidR="00B514A5" w:rsidRPr="00DA5158" w14:paraId="601B99D6" w14:textId="77777777" w:rsidTr="004460BF">
        <w:trPr>
          <w:trHeight w:val="837"/>
        </w:trPr>
        <w:tc>
          <w:tcPr>
            <w:tcW w:w="6408" w:type="dxa"/>
          </w:tcPr>
          <w:p w14:paraId="1E923187" w14:textId="5574D42F" w:rsidR="00B514A5" w:rsidRPr="00DA5158" w:rsidRDefault="00B514A5" w:rsidP="00B514A5">
            <w:pPr>
              <w:pBdr>
                <w:top w:val="nil"/>
                <w:left w:val="nil"/>
                <w:bottom w:val="nil"/>
                <w:right w:val="nil"/>
                <w:between w:val="nil"/>
              </w:pBdr>
              <w:jc w:val="both"/>
              <w:rPr>
                <w:rFonts w:ascii="Gill Sans MT" w:eastAsia="Gill Sans" w:hAnsi="Gill Sans MT" w:cs="Gill Sans"/>
                <w:color w:val="000000"/>
                <w:sz w:val="24"/>
                <w:szCs w:val="24"/>
              </w:rPr>
            </w:pPr>
            <w:r w:rsidRPr="00BB1D7C">
              <w:rPr>
                <w:rFonts w:ascii="Gill Sans MT" w:hAnsi="Gill Sans MT" w:cs="Arial"/>
              </w:rPr>
              <w:t>Experience of working with a range of stakeholders, both within and outside of the schools</w:t>
            </w:r>
          </w:p>
        </w:tc>
        <w:tc>
          <w:tcPr>
            <w:tcW w:w="2074" w:type="dxa"/>
          </w:tcPr>
          <w:p w14:paraId="6982C8DB" w14:textId="443FD37F" w:rsidR="00B514A5" w:rsidRPr="00DA5158" w:rsidRDefault="00B514A5" w:rsidP="00B514A5">
            <w:pPr>
              <w:pBdr>
                <w:top w:val="nil"/>
                <w:left w:val="nil"/>
                <w:bottom w:val="nil"/>
                <w:right w:val="nil"/>
                <w:between w:val="nil"/>
              </w:pBdr>
              <w:spacing w:before="155"/>
              <w:ind w:right="227"/>
              <w:jc w:val="both"/>
              <w:rPr>
                <w:rFonts w:ascii="Gill Sans MT" w:eastAsia="Gill Sans" w:hAnsi="Gill Sans MT" w:cs="Gill Sans"/>
                <w:color w:val="000000"/>
                <w:sz w:val="24"/>
                <w:szCs w:val="24"/>
              </w:rPr>
            </w:pPr>
          </w:p>
        </w:tc>
        <w:tc>
          <w:tcPr>
            <w:tcW w:w="1701" w:type="dxa"/>
          </w:tcPr>
          <w:p w14:paraId="596057F8" w14:textId="5FA17C9C" w:rsidR="00B514A5" w:rsidRPr="00DA5158" w:rsidRDefault="00860EB8" w:rsidP="00B514A5">
            <w:pPr>
              <w:pBdr>
                <w:top w:val="nil"/>
                <w:left w:val="nil"/>
                <w:bottom w:val="nil"/>
                <w:right w:val="nil"/>
                <w:between w:val="nil"/>
              </w:pBdr>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r>
      <w:tr w:rsidR="0045422E" w:rsidRPr="00DA5158" w14:paraId="6284D29D" w14:textId="77777777" w:rsidTr="004460BF">
        <w:trPr>
          <w:trHeight w:val="837"/>
        </w:trPr>
        <w:tc>
          <w:tcPr>
            <w:tcW w:w="6408" w:type="dxa"/>
          </w:tcPr>
          <w:p w14:paraId="597B2346" w14:textId="5812CDF1" w:rsidR="0045422E" w:rsidRPr="00BB1D7C" w:rsidRDefault="0045422E" w:rsidP="00B514A5">
            <w:pPr>
              <w:pBdr>
                <w:top w:val="nil"/>
                <w:left w:val="nil"/>
                <w:bottom w:val="nil"/>
                <w:right w:val="nil"/>
                <w:between w:val="nil"/>
              </w:pBdr>
              <w:jc w:val="both"/>
              <w:rPr>
                <w:rFonts w:ascii="Gill Sans MT" w:hAnsi="Gill Sans MT" w:cs="Arial"/>
              </w:rPr>
            </w:pPr>
            <w:r>
              <w:rPr>
                <w:rFonts w:ascii="Gill Sans MT" w:hAnsi="Gill Sans MT" w:cs="Arial"/>
              </w:rPr>
              <w:t>Evidence of successful leadership (middle or senior) with genuine impact for students.</w:t>
            </w:r>
          </w:p>
        </w:tc>
        <w:tc>
          <w:tcPr>
            <w:tcW w:w="2074" w:type="dxa"/>
          </w:tcPr>
          <w:p w14:paraId="6405135D" w14:textId="64736AFE" w:rsidR="0045422E" w:rsidRPr="00DA5158" w:rsidRDefault="0045422E" w:rsidP="00B514A5">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tcPr>
          <w:p w14:paraId="31C4B5F2" w14:textId="77777777" w:rsidR="0045422E" w:rsidRDefault="0045422E" w:rsidP="00B514A5">
            <w:pPr>
              <w:pBdr>
                <w:top w:val="nil"/>
                <w:left w:val="nil"/>
                <w:bottom w:val="nil"/>
                <w:right w:val="nil"/>
                <w:between w:val="nil"/>
              </w:pBdr>
              <w:jc w:val="both"/>
              <w:rPr>
                <w:rFonts w:ascii="Gill Sans MT" w:eastAsia="Gill Sans" w:hAnsi="Gill Sans MT" w:cs="Gill Sans"/>
                <w:color w:val="000000"/>
                <w:sz w:val="24"/>
                <w:szCs w:val="24"/>
              </w:rPr>
            </w:pPr>
          </w:p>
        </w:tc>
      </w:tr>
      <w:tr w:rsidR="0045422E" w:rsidRPr="00DA5158" w14:paraId="50AE9F25" w14:textId="77777777" w:rsidTr="004460BF">
        <w:trPr>
          <w:trHeight w:val="837"/>
        </w:trPr>
        <w:tc>
          <w:tcPr>
            <w:tcW w:w="6408" w:type="dxa"/>
          </w:tcPr>
          <w:p w14:paraId="560EB9C5" w14:textId="3622E83C" w:rsidR="0045422E" w:rsidRDefault="0045422E" w:rsidP="00B514A5">
            <w:pPr>
              <w:pBdr>
                <w:top w:val="nil"/>
                <w:left w:val="nil"/>
                <w:bottom w:val="nil"/>
                <w:right w:val="nil"/>
                <w:between w:val="nil"/>
              </w:pBdr>
              <w:jc w:val="both"/>
              <w:rPr>
                <w:rFonts w:ascii="Gill Sans MT" w:hAnsi="Gill Sans MT" w:cs="Arial"/>
              </w:rPr>
            </w:pPr>
            <w:r>
              <w:rPr>
                <w:rFonts w:ascii="Gill Sans MT" w:hAnsi="Gill Sans MT" w:cs="Arial"/>
              </w:rPr>
              <w:t>Evidence of leading whole-school initiatives with strong outcomes.</w:t>
            </w:r>
          </w:p>
        </w:tc>
        <w:tc>
          <w:tcPr>
            <w:tcW w:w="2074" w:type="dxa"/>
          </w:tcPr>
          <w:p w14:paraId="0DF9A053" w14:textId="74341D16" w:rsidR="0045422E" w:rsidRDefault="0045422E" w:rsidP="00B514A5">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tcPr>
          <w:p w14:paraId="3C8836E4" w14:textId="77777777" w:rsidR="0045422E" w:rsidRDefault="0045422E" w:rsidP="00B514A5">
            <w:pPr>
              <w:pBdr>
                <w:top w:val="nil"/>
                <w:left w:val="nil"/>
                <w:bottom w:val="nil"/>
                <w:right w:val="nil"/>
                <w:between w:val="nil"/>
              </w:pBdr>
              <w:jc w:val="both"/>
              <w:rPr>
                <w:rFonts w:ascii="Gill Sans MT" w:eastAsia="Gill Sans" w:hAnsi="Gill Sans MT" w:cs="Gill Sans"/>
                <w:color w:val="000000"/>
                <w:sz w:val="24"/>
                <w:szCs w:val="24"/>
              </w:rPr>
            </w:pPr>
          </w:p>
        </w:tc>
      </w:tr>
      <w:tr w:rsidR="00924474" w:rsidRPr="00DA5158" w14:paraId="79D0B38D" w14:textId="77777777" w:rsidTr="00AF59BD">
        <w:trPr>
          <w:trHeight w:val="537"/>
        </w:trPr>
        <w:tc>
          <w:tcPr>
            <w:tcW w:w="6408" w:type="dxa"/>
            <w:shd w:val="clear" w:color="auto" w:fill="D9D9D9" w:themeFill="background1" w:themeFillShade="D9"/>
          </w:tcPr>
          <w:p w14:paraId="04E31D46" w14:textId="30FDD6E1" w:rsidR="00924474" w:rsidRPr="00BB1D7C" w:rsidRDefault="00924474" w:rsidP="00924474">
            <w:pPr>
              <w:pBdr>
                <w:top w:val="nil"/>
                <w:left w:val="nil"/>
                <w:bottom w:val="nil"/>
                <w:right w:val="nil"/>
                <w:between w:val="nil"/>
              </w:pBdr>
              <w:jc w:val="both"/>
              <w:rPr>
                <w:rFonts w:ascii="Gill Sans MT" w:hAnsi="Gill Sans MT" w:cs="Arial"/>
              </w:rPr>
            </w:pPr>
            <w:r>
              <w:rPr>
                <w:rFonts w:ascii="Gill Sans MT" w:hAnsi="Gill Sans MT" w:cs="Arial"/>
                <w:b/>
                <w:bCs/>
              </w:rPr>
              <w:t>PERSONAL QUALITIES</w:t>
            </w:r>
          </w:p>
        </w:tc>
        <w:tc>
          <w:tcPr>
            <w:tcW w:w="2074" w:type="dxa"/>
            <w:shd w:val="clear" w:color="auto" w:fill="D9D9D9" w:themeFill="background1" w:themeFillShade="D9"/>
          </w:tcPr>
          <w:p w14:paraId="17E6C692" w14:textId="77777777" w:rsidR="00924474" w:rsidRPr="00DA5158" w:rsidRDefault="00924474" w:rsidP="00924474">
            <w:pPr>
              <w:pBdr>
                <w:top w:val="nil"/>
                <w:left w:val="nil"/>
                <w:bottom w:val="nil"/>
                <w:right w:val="nil"/>
                <w:between w:val="nil"/>
              </w:pBdr>
              <w:spacing w:before="155"/>
              <w:ind w:right="227"/>
              <w:jc w:val="both"/>
              <w:rPr>
                <w:rFonts w:ascii="Gill Sans MT" w:eastAsia="Gill Sans" w:hAnsi="Gill Sans MT" w:cs="Gill Sans"/>
                <w:color w:val="000000"/>
                <w:sz w:val="24"/>
                <w:szCs w:val="24"/>
              </w:rPr>
            </w:pPr>
          </w:p>
        </w:tc>
        <w:tc>
          <w:tcPr>
            <w:tcW w:w="1701" w:type="dxa"/>
            <w:shd w:val="clear" w:color="auto" w:fill="D9D9D9" w:themeFill="background1" w:themeFillShade="D9"/>
          </w:tcPr>
          <w:p w14:paraId="0B5C951A" w14:textId="77777777" w:rsidR="00924474" w:rsidRPr="00DA5158" w:rsidRDefault="00924474" w:rsidP="00924474">
            <w:pPr>
              <w:pBdr>
                <w:top w:val="nil"/>
                <w:left w:val="nil"/>
                <w:bottom w:val="nil"/>
                <w:right w:val="nil"/>
                <w:between w:val="nil"/>
              </w:pBdr>
              <w:jc w:val="both"/>
              <w:rPr>
                <w:rFonts w:ascii="Gill Sans MT" w:eastAsia="Gill Sans" w:hAnsi="Gill Sans MT" w:cs="Gill Sans"/>
                <w:color w:val="000000"/>
                <w:sz w:val="24"/>
                <w:szCs w:val="24"/>
              </w:rPr>
            </w:pPr>
          </w:p>
        </w:tc>
      </w:tr>
      <w:tr w:rsidR="0045422E" w:rsidRPr="00DA5158" w14:paraId="6C651B77" w14:textId="77777777" w:rsidTr="004460BF">
        <w:trPr>
          <w:trHeight w:val="837"/>
        </w:trPr>
        <w:tc>
          <w:tcPr>
            <w:tcW w:w="6408" w:type="dxa"/>
          </w:tcPr>
          <w:p w14:paraId="24201D3A" w14:textId="68740073" w:rsidR="0045422E" w:rsidRPr="00BB1D7C" w:rsidRDefault="0045422E" w:rsidP="00924474">
            <w:pPr>
              <w:pBdr>
                <w:top w:val="nil"/>
                <w:left w:val="nil"/>
                <w:bottom w:val="nil"/>
                <w:right w:val="nil"/>
                <w:between w:val="nil"/>
              </w:pBdr>
              <w:jc w:val="both"/>
              <w:rPr>
                <w:rFonts w:ascii="Gill Sans MT" w:hAnsi="Gill Sans MT" w:cs="Arial"/>
              </w:rPr>
            </w:pPr>
            <w:r>
              <w:rPr>
                <w:rFonts w:ascii="Gill Sans MT" w:hAnsi="Gill Sans MT" w:cs="Arial"/>
              </w:rPr>
              <w:lastRenderedPageBreak/>
              <w:t>Strong self-awareness of self as a leader, understanding yourself and your leadership style and qualities.</w:t>
            </w:r>
          </w:p>
        </w:tc>
        <w:tc>
          <w:tcPr>
            <w:tcW w:w="2074" w:type="dxa"/>
          </w:tcPr>
          <w:p w14:paraId="7F0E1016" w14:textId="4542268D" w:rsidR="0045422E" w:rsidRDefault="0045422E" w:rsidP="00924474">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tcPr>
          <w:p w14:paraId="598C09E9" w14:textId="77777777" w:rsidR="0045422E" w:rsidRPr="00DA5158" w:rsidRDefault="0045422E" w:rsidP="00924474">
            <w:pPr>
              <w:pBdr>
                <w:top w:val="nil"/>
                <w:left w:val="nil"/>
                <w:bottom w:val="nil"/>
                <w:right w:val="nil"/>
                <w:between w:val="nil"/>
              </w:pBdr>
              <w:jc w:val="both"/>
              <w:rPr>
                <w:rFonts w:ascii="Gill Sans MT" w:eastAsia="Gill Sans" w:hAnsi="Gill Sans MT" w:cs="Gill Sans"/>
                <w:color w:val="000000"/>
                <w:sz w:val="24"/>
                <w:szCs w:val="24"/>
              </w:rPr>
            </w:pPr>
          </w:p>
        </w:tc>
      </w:tr>
      <w:tr w:rsidR="0045422E" w:rsidRPr="00DA5158" w14:paraId="3C27A7C0" w14:textId="77777777" w:rsidTr="004460BF">
        <w:trPr>
          <w:trHeight w:val="837"/>
        </w:trPr>
        <w:tc>
          <w:tcPr>
            <w:tcW w:w="6408" w:type="dxa"/>
          </w:tcPr>
          <w:p w14:paraId="6EB8A815" w14:textId="271BCB84" w:rsidR="0045422E" w:rsidRDefault="0045422E" w:rsidP="00924474">
            <w:pPr>
              <w:pBdr>
                <w:top w:val="nil"/>
                <w:left w:val="nil"/>
                <w:bottom w:val="nil"/>
                <w:right w:val="nil"/>
                <w:between w:val="nil"/>
              </w:pBdr>
              <w:jc w:val="both"/>
              <w:rPr>
                <w:rFonts w:ascii="Gill Sans MT" w:hAnsi="Gill Sans MT" w:cs="Arial"/>
              </w:rPr>
            </w:pPr>
            <w:r>
              <w:rPr>
                <w:rFonts w:ascii="Gill Sans MT" w:hAnsi="Gill Sans MT" w:cs="Arial"/>
              </w:rPr>
              <w:t>Able to build strong relationships with a full range of internal and external stakeholders.</w:t>
            </w:r>
          </w:p>
        </w:tc>
        <w:tc>
          <w:tcPr>
            <w:tcW w:w="2074" w:type="dxa"/>
          </w:tcPr>
          <w:p w14:paraId="3D151136" w14:textId="560692DE" w:rsidR="0045422E" w:rsidRDefault="0045422E" w:rsidP="00924474">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tcPr>
          <w:p w14:paraId="6C420787" w14:textId="77777777" w:rsidR="0045422E" w:rsidRPr="00DA5158" w:rsidRDefault="0045422E" w:rsidP="00924474">
            <w:pPr>
              <w:pBdr>
                <w:top w:val="nil"/>
                <w:left w:val="nil"/>
                <w:bottom w:val="nil"/>
                <w:right w:val="nil"/>
                <w:between w:val="nil"/>
              </w:pBdr>
              <w:jc w:val="both"/>
              <w:rPr>
                <w:rFonts w:ascii="Gill Sans MT" w:eastAsia="Gill Sans" w:hAnsi="Gill Sans MT" w:cs="Gill Sans"/>
                <w:color w:val="000000"/>
                <w:sz w:val="24"/>
                <w:szCs w:val="24"/>
              </w:rPr>
            </w:pPr>
          </w:p>
        </w:tc>
      </w:tr>
      <w:tr w:rsidR="00924474" w:rsidRPr="00DA5158" w14:paraId="08C8DB4A" w14:textId="77777777" w:rsidTr="004460BF">
        <w:trPr>
          <w:trHeight w:val="837"/>
        </w:trPr>
        <w:tc>
          <w:tcPr>
            <w:tcW w:w="6408" w:type="dxa"/>
          </w:tcPr>
          <w:p w14:paraId="18225156" w14:textId="1C915251" w:rsidR="00924474" w:rsidRPr="00BB1D7C" w:rsidRDefault="00924474" w:rsidP="00924474">
            <w:pPr>
              <w:pBdr>
                <w:top w:val="nil"/>
                <w:left w:val="nil"/>
                <w:bottom w:val="nil"/>
                <w:right w:val="nil"/>
                <w:between w:val="nil"/>
              </w:pBdr>
              <w:jc w:val="both"/>
              <w:rPr>
                <w:rFonts w:ascii="Gill Sans MT" w:hAnsi="Gill Sans MT" w:cs="Arial"/>
                <w:b/>
                <w:bCs/>
                <w:i/>
                <w:iCs/>
              </w:rPr>
            </w:pPr>
            <w:r w:rsidRPr="00BB1D7C">
              <w:rPr>
                <w:rFonts w:ascii="Gill Sans MT" w:hAnsi="Gill Sans MT" w:cs="Arial"/>
              </w:rPr>
              <w:t>Genuine passion and a belief in the potential of every student</w:t>
            </w:r>
          </w:p>
        </w:tc>
        <w:tc>
          <w:tcPr>
            <w:tcW w:w="2074" w:type="dxa"/>
          </w:tcPr>
          <w:p w14:paraId="77971267" w14:textId="513665D5" w:rsidR="00924474" w:rsidRPr="00DA5158" w:rsidRDefault="00860EB8" w:rsidP="00924474">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tcPr>
          <w:p w14:paraId="79A9F92B" w14:textId="77777777" w:rsidR="00924474" w:rsidRPr="00DA5158" w:rsidRDefault="00924474" w:rsidP="00924474">
            <w:pPr>
              <w:pBdr>
                <w:top w:val="nil"/>
                <w:left w:val="nil"/>
                <w:bottom w:val="nil"/>
                <w:right w:val="nil"/>
                <w:between w:val="nil"/>
              </w:pBdr>
              <w:jc w:val="both"/>
              <w:rPr>
                <w:rFonts w:ascii="Gill Sans MT" w:eastAsia="Gill Sans" w:hAnsi="Gill Sans MT" w:cs="Gill Sans"/>
                <w:color w:val="000000"/>
                <w:sz w:val="24"/>
                <w:szCs w:val="24"/>
              </w:rPr>
            </w:pPr>
          </w:p>
        </w:tc>
      </w:tr>
      <w:tr w:rsidR="00924474" w:rsidRPr="00DA5158" w14:paraId="66AE672E" w14:textId="77777777" w:rsidTr="004460BF">
        <w:trPr>
          <w:trHeight w:val="837"/>
        </w:trPr>
        <w:tc>
          <w:tcPr>
            <w:tcW w:w="6408" w:type="dxa"/>
          </w:tcPr>
          <w:p w14:paraId="7863321E" w14:textId="4BB9364A" w:rsidR="00924474" w:rsidRPr="00BB1D7C" w:rsidRDefault="00924474" w:rsidP="00924474">
            <w:pPr>
              <w:pBdr>
                <w:top w:val="nil"/>
                <w:left w:val="nil"/>
                <w:bottom w:val="nil"/>
                <w:right w:val="nil"/>
                <w:between w:val="nil"/>
              </w:pBdr>
              <w:jc w:val="both"/>
              <w:rPr>
                <w:rFonts w:ascii="Gill Sans MT" w:hAnsi="Gill Sans MT" w:cs="Arial"/>
              </w:rPr>
            </w:pPr>
            <w:r w:rsidRPr="00BB1D7C">
              <w:rPr>
                <w:rFonts w:ascii="Gill Sans MT" w:hAnsi="Gill Sans MT" w:cs="Arial"/>
              </w:rPr>
              <w:t>Commitment to Aldridge Education’s mission of providing an excellent education to every student</w:t>
            </w:r>
          </w:p>
        </w:tc>
        <w:tc>
          <w:tcPr>
            <w:tcW w:w="2074" w:type="dxa"/>
          </w:tcPr>
          <w:p w14:paraId="1086ADF9" w14:textId="2EED6B34" w:rsidR="00924474" w:rsidRPr="00DA5158" w:rsidRDefault="00860EB8" w:rsidP="00924474">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tcPr>
          <w:p w14:paraId="19CCF3B7" w14:textId="77777777" w:rsidR="00924474" w:rsidRPr="00DA5158" w:rsidRDefault="00924474" w:rsidP="00924474">
            <w:pPr>
              <w:pBdr>
                <w:top w:val="nil"/>
                <w:left w:val="nil"/>
                <w:bottom w:val="nil"/>
                <w:right w:val="nil"/>
                <w:between w:val="nil"/>
              </w:pBdr>
              <w:jc w:val="both"/>
              <w:rPr>
                <w:rFonts w:ascii="Gill Sans MT" w:eastAsia="Gill Sans" w:hAnsi="Gill Sans MT" w:cs="Gill Sans"/>
                <w:color w:val="000000"/>
                <w:sz w:val="24"/>
                <w:szCs w:val="24"/>
              </w:rPr>
            </w:pPr>
          </w:p>
        </w:tc>
      </w:tr>
      <w:tr w:rsidR="00924474" w:rsidRPr="00DA5158" w14:paraId="6E748E4E" w14:textId="77777777" w:rsidTr="004460BF">
        <w:trPr>
          <w:trHeight w:val="837"/>
        </w:trPr>
        <w:tc>
          <w:tcPr>
            <w:tcW w:w="6408" w:type="dxa"/>
          </w:tcPr>
          <w:p w14:paraId="0925FAB2" w14:textId="08842679" w:rsidR="00924474" w:rsidRPr="00BB1D7C" w:rsidRDefault="00924474" w:rsidP="00924474">
            <w:pPr>
              <w:pBdr>
                <w:top w:val="nil"/>
                <w:left w:val="nil"/>
                <w:bottom w:val="nil"/>
                <w:right w:val="nil"/>
                <w:between w:val="nil"/>
              </w:pBdr>
              <w:jc w:val="both"/>
              <w:rPr>
                <w:rFonts w:ascii="Gill Sans MT" w:hAnsi="Gill Sans MT" w:cs="Arial"/>
              </w:rPr>
            </w:pPr>
            <w:r w:rsidRPr="00BB1D7C">
              <w:rPr>
                <w:rFonts w:ascii="Gill Sans MT" w:hAnsi="Gill Sans MT" w:cs="Arial"/>
              </w:rPr>
              <w:t>High level of self-awareness and self-management in challenging situations</w:t>
            </w:r>
          </w:p>
        </w:tc>
        <w:tc>
          <w:tcPr>
            <w:tcW w:w="2074" w:type="dxa"/>
          </w:tcPr>
          <w:p w14:paraId="110F2661" w14:textId="65368706" w:rsidR="00924474" w:rsidRPr="00DA5158" w:rsidRDefault="00860EB8" w:rsidP="00924474">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tcPr>
          <w:p w14:paraId="0D40150F" w14:textId="77777777" w:rsidR="00924474" w:rsidRPr="00DA5158" w:rsidRDefault="00924474" w:rsidP="00924474">
            <w:pPr>
              <w:pBdr>
                <w:top w:val="nil"/>
                <w:left w:val="nil"/>
                <w:bottom w:val="nil"/>
                <w:right w:val="nil"/>
                <w:between w:val="nil"/>
              </w:pBdr>
              <w:jc w:val="both"/>
              <w:rPr>
                <w:rFonts w:ascii="Gill Sans MT" w:eastAsia="Gill Sans" w:hAnsi="Gill Sans MT" w:cs="Gill Sans"/>
                <w:color w:val="000000"/>
                <w:sz w:val="24"/>
                <w:szCs w:val="24"/>
              </w:rPr>
            </w:pPr>
          </w:p>
        </w:tc>
      </w:tr>
      <w:tr w:rsidR="00924474" w:rsidRPr="00DA5158" w14:paraId="3A6E31CB" w14:textId="77777777" w:rsidTr="004460BF">
        <w:trPr>
          <w:trHeight w:val="837"/>
        </w:trPr>
        <w:tc>
          <w:tcPr>
            <w:tcW w:w="6408" w:type="dxa"/>
          </w:tcPr>
          <w:p w14:paraId="4157A9A2" w14:textId="30790CAB" w:rsidR="00924474" w:rsidRPr="00BB1D7C" w:rsidRDefault="00924474" w:rsidP="00924474">
            <w:pPr>
              <w:pBdr>
                <w:top w:val="nil"/>
                <w:left w:val="nil"/>
                <w:bottom w:val="nil"/>
                <w:right w:val="nil"/>
                <w:between w:val="nil"/>
              </w:pBdr>
              <w:jc w:val="both"/>
              <w:rPr>
                <w:rFonts w:ascii="Gill Sans MT" w:hAnsi="Gill Sans MT" w:cs="Arial"/>
              </w:rPr>
            </w:pPr>
            <w:r w:rsidRPr="00BB1D7C">
              <w:rPr>
                <w:rFonts w:ascii="Gill Sans MT" w:hAnsi="Gill Sans MT" w:cs="Arial"/>
              </w:rPr>
              <w:t>Resilient, motivated and committed to achieving excellence</w:t>
            </w:r>
          </w:p>
        </w:tc>
        <w:tc>
          <w:tcPr>
            <w:tcW w:w="2074" w:type="dxa"/>
          </w:tcPr>
          <w:p w14:paraId="5B13962C" w14:textId="77E6E8E9" w:rsidR="00924474" w:rsidRPr="00DA5158" w:rsidRDefault="00860EB8" w:rsidP="00924474">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tcPr>
          <w:p w14:paraId="19750C86" w14:textId="77777777" w:rsidR="00924474" w:rsidRPr="00DA5158" w:rsidRDefault="00924474" w:rsidP="00924474">
            <w:pPr>
              <w:pBdr>
                <w:top w:val="nil"/>
                <w:left w:val="nil"/>
                <w:bottom w:val="nil"/>
                <w:right w:val="nil"/>
                <w:between w:val="nil"/>
              </w:pBdr>
              <w:jc w:val="both"/>
              <w:rPr>
                <w:rFonts w:ascii="Gill Sans MT" w:eastAsia="Gill Sans" w:hAnsi="Gill Sans MT" w:cs="Gill Sans"/>
                <w:color w:val="000000"/>
                <w:sz w:val="24"/>
                <w:szCs w:val="24"/>
              </w:rPr>
            </w:pPr>
          </w:p>
        </w:tc>
      </w:tr>
      <w:tr w:rsidR="00924474" w:rsidRPr="00DA5158" w14:paraId="57C4A0C9" w14:textId="77777777" w:rsidTr="004460BF">
        <w:trPr>
          <w:trHeight w:val="837"/>
        </w:trPr>
        <w:tc>
          <w:tcPr>
            <w:tcW w:w="6408" w:type="dxa"/>
          </w:tcPr>
          <w:p w14:paraId="0BC45F03" w14:textId="2D591ACF" w:rsidR="00924474" w:rsidRPr="00BB1D7C" w:rsidRDefault="00924474" w:rsidP="00924474">
            <w:pPr>
              <w:pBdr>
                <w:top w:val="nil"/>
                <w:left w:val="nil"/>
                <w:bottom w:val="nil"/>
                <w:right w:val="nil"/>
                <w:between w:val="nil"/>
              </w:pBdr>
              <w:jc w:val="both"/>
              <w:rPr>
                <w:rFonts w:ascii="Gill Sans MT" w:hAnsi="Gill Sans MT" w:cs="Arial"/>
              </w:rPr>
            </w:pPr>
            <w:r w:rsidRPr="00BB1D7C">
              <w:rPr>
                <w:rFonts w:ascii="Gill Sans MT" w:hAnsi="Gill Sans MT" w:cs="Arial"/>
              </w:rPr>
              <w:t>Commitment to regular and on-going professional development</w:t>
            </w:r>
          </w:p>
        </w:tc>
        <w:tc>
          <w:tcPr>
            <w:tcW w:w="2074" w:type="dxa"/>
          </w:tcPr>
          <w:p w14:paraId="077DAC44" w14:textId="70823CE2" w:rsidR="00924474" w:rsidRPr="00DA5158" w:rsidRDefault="00860EB8" w:rsidP="00924474">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tcPr>
          <w:p w14:paraId="7B466CB0" w14:textId="77777777" w:rsidR="00924474" w:rsidRPr="00DA5158" w:rsidRDefault="00924474" w:rsidP="00924474">
            <w:pPr>
              <w:pBdr>
                <w:top w:val="nil"/>
                <w:left w:val="nil"/>
                <w:bottom w:val="nil"/>
                <w:right w:val="nil"/>
                <w:between w:val="nil"/>
              </w:pBdr>
              <w:jc w:val="both"/>
              <w:rPr>
                <w:rFonts w:ascii="Gill Sans MT" w:eastAsia="Gill Sans" w:hAnsi="Gill Sans MT" w:cs="Gill Sans"/>
                <w:color w:val="000000"/>
                <w:sz w:val="24"/>
                <w:szCs w:val="24"/>
              </w:rPr>
            </w:pPr>
          </w:p>
        </w:tc>
      </w:tr>
      <w:tr w:rsidR="00924474" w:rsidRPr="00DA5158" w14:paraId="48C91558" w14:textId="77777777" w:rsidTr="004460BF">
        <w:trPr>
          <w:trHeight w:val="837"/>
        </w:trPr>
        <w:tc>
          <w:tcPr>
            <w:tcW w:w="6408" w:type="dxa"/>
          </w:tcPr>
          <w:p w14:paraId="54E7FDE6" w14:textId="6544ADBA" w:rsidR="00924474" w:rsidRPr="00BB1D7C" w:rsidRDefault="00924474" w:rsidP="00924474">
            <w:pPr>
              <w:pBdr>
                <w:top w:val="nil"/>
                <w:left w:val="nil"/>
                <w:bottom w:val="nil"/>
                <w:right w:val="nil"/>
                <w:between w:val="nil"/>
              </w:pBdr>
              <w:jc w:val="both"/>
              <w:rPr>
                <w:rFonts w:ascii="Gill Sans MT" w:hAnsi="Gill Sans MT" w:cs="Arial"/>
              </w:rPr>
            </w:pPr>
            <w:r w:rsidRPr="00BB1D7C">
              <w:rPr>
                <w:rFonts w:ascii="Gill Sans MT" w:hAnsi="Gill Sans MT" w:cs="Arial"/>
              </w:rPr>
              <w:t>Lead by example to all staff and students</w:t>
            </w:r>
          </w:p>
        </w:tc>
        <w:tc>
          <w:tcPr>
            <w:tcW w:w="2074" w:type="dxa"/>
          </w:tcPr>
          <w:p w14:paraId="63045451" w14:textId="4F66AF40" w:rsidR="00924474" w:rsidRPr="00DA5158" w:rsidRDefault="00860EB8" w:rsidP="00924474">
            <w:pPr>
              <w:pBdr>
                <w:top w:val="nil"/>
                <w:left w:val="nil"/>
                <w:bottom w:val="nil"/>
                <w:right w:val="nil"/>
                <w:between w:val="nil"/>
              </w:pBdr>
              <w:spacing w:before="155"/>
              <w:ind w:right="227"/>
              <w:jc w:val="both"/>
              <w:rPr>
                <w:rFonts w:ascii="Gill Sans MT" w:eastAsia="Gill Sans" w:hAnsi="Gill Sans MT" w:cs="Gill Sans"/>
                <w:color w:val="000000"/>
                <w:sz w:val="24"/>
                <w:szCs w:val="24"/>
              </w:rPr>
            </w:pPr>
            <w:r>
              <w:rPr>
                <w:rFonts w:ascii="Gill Sans MT" w:eastAsia="Gill Sans" w:hAnsi="Gill Sans MT" w:cs="Gill Sans"/>
                <w:color w:val="000000"/>
                <w:sz w:val="24"/>
                <w:szCs w:val="24"/>
              </w:rPr>
              <w:t>X</w:t>
            </w:r>
          </w:p>
        </w:tc>
        <w:tc>
          <w:tcPr>
            <w:tcW w:w="1701" w:type="dxa"/>
          </w:tcPr>
          <w:p w14:paraId="3823999E" w14:textId="77777777" w:rsidR="00924474" w:rsidRPr="00DA5158" w:rsidRDefault="00924474" w:rsidP="00924474">
            <w:pPr>
              <w:pBdr>
                <w:top w:val="nil"/>
                <w:left w:val="nil"/>
                <w:bottom w:val="nil"/>
                <w:right w:val="nil"/>
                <w:between w:val="nil"/>
              </w:pBdr>
              <w:jc w:val="both"/>
              <w:rPr>
                <w:rFonts w:ascii="Gill Sans MT" w:eastAsia="Gill Sans" w:hAnsi="Gill Sans MT" w:cs="Gill Sans"/>
                <w:color w:val="000000"/>
                <w:sz w:val="24"/>
                <w:szCs w:val="24"/>
              </w:rPr>
            </w:pPr>
          </w:p>
        </w:tc>
      </w:tr>
    </w:tbl>
    <w:p w14:paraId="1DE9914B" w14:textId="77777777" w:rsidR="005731B5" w:rsidRPr="00DA5158" w:rsidRDefault="005731B5" w:rsidP="007979B2">
      <w:pPr>
        <w:jc w:val="both"/>
        <w:rPr>
          <w:rFonts w:ascii="Gill Sans MT" w:eastAsia="Gill Sans" w:hAnsi="Gill Sans MT" w:cs="Gill Sans"/>
          <w:sz w:val="24"/>
          <w:szCs w:val="24"/>
        </w:rPr>
      </w:pPr>
    </w:p>
    <w:sectPr w:rsidR="005731B5" w:rsidRPr="00DA5158">
      <w:pgSz w:w="11906" w:h="16838"/>
      <w:pgMar w:top="851" w:right="1418" w:bottom="851" w:left="1418" w:header="709" w:footer="56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96EB658-0A41-4235-84F4-CD59971C6EB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2" w:fontKey="{BAE9BC7C-2C94-4996-9239-7AB582005876}"/>
  </w:font>
  <w:font w:name="Calibri">
    <w:panose1 w:val="020F0502020204030204"/>
    <w:charset w:val="00"/>
    <w:family w:val="swiss"/>
    <w:pitch w:val="variable"/>
    <w:sig w:usb0="E4002EFF" w:usb1="C000247B" w:usb2="00000009" w:usb3="00000000" w:csb0="000001FF" w:csb1="00000000"/>
    <w:embedRegular r:id="rId3" w:fontKey="{941335AF-FE94-48D5-9168-E64749A9D5D3}"/>
    <w:embedBold r:id="rId4" w:fontKey="{017EB2A9-8791-4AFC-90A0-D54474356670}"/>
    <w:embedBoldItalic r:id="rId5" w:fontKey="{B27743E4-4F2C-44B5-9231-40E34A8B61F4}"/>
  </w:font>
  <w:font w:name="Gill Sans MT">
    <w:panose1 w:val="020B0502020104020203"/>
    <w:charset w:val="00"/>
    <w:family w:val="swiss"/>
    <w:pitch w:val="variable"/>
    <w:sig w:usb0="00000007" w:usb1="00000000" w:usb2="00000000" w:usb3="00000000" w:csb0="00000003" w:csb1="00000000"/>
    <w:embedRegular r:id="rId6" w:fontKey="{2FA37674-6DE9-47AC-8FB1-FE3FFB42BD7C}"/>
    <w:embedBold r:id="rId7" w:fontKey="{1660EBED-E526-4B5A-860E-CFD6F91D8F27}"/>
    <w:embedBoldItalic r:id="rId8" w:fontKey="{4F467821-5711-4F1C-A40F-DDEB641D95AC}"/>
  </w:font>
  <w:font w:name="Tahoma">
    <w:panose1 w:val="020B0604030504040204"/>
    <w:charset w:val="00"/>
    <w:family w:val="swiss"/>
    <w:pitch w:val="variable"/>
    <w:sig w:usb0="E1002EFF" w:usb1="C000605B" w:usb2="00000029" w:usb3="00000000" w:csb0="000101FF" w:csb1="00000000"/>
    <w:embedRegular r:id="rId9" w:fontKey="{BD35F187-935B-4846-A204-582A53F4F98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8972B512-E915-4190-81A0-B9F96FE44950}"/>
    <w:embedItalic r:id="rId11" w:fontKey="{A2414E80-CB77-41C6-A55D-172F7EEF3837}"/>
  </w:font>
  <w:font w:name="Gill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2" w:fontKey="{C7A58310-65B1-410B-B9F1-FC62F71E79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5272"/>
    <w:multiLevelType w:val="multilevel"/>
    <w:tmpl w:val="2C503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CF4EA2"/>
    <w:multiLevelType w:val="hybridMultilevel"/>
    <w:tmpl w:val="D1347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82B3F"/>
    <w:multiLevelType w:val="multilevel"/>
    <w:tmpl w:val="7C740E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26556AA"/>
    <w:multiLevelType w:val="hybridMultilevel"/>
    <w:tmpl w:val="F956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59400A"/>
    <w:multiLevelType w:val="hybridMultilevel"/>
    <w:tmpl w:val="0C14C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214FEB"/>
    <w:multiLevelType w:val="hybridMultilevel"/>
    <w:tmpl w:val="85B2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AC7F6D"/>
    <w:multiLevelType w:val="multilevel"/>
    <w:tmpl w:val="A114E444"/>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157D16"/>
    <w:multiLevelType w:val="multilevel"/>
    <w:tmpl w:val="10AC0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D75131"/>
    <w:multiLevelType w:val="hybridMultilevel"/>
    <w:tmpl w:val="279CD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8F77FC"/>
    <w:multiLevelType w:val="hybridMultilevel"/>
    <w:tmpl w:val="B698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9606AC"/>
    <w:multiLevelType w:val="hybridMultilevel"/>
    <w:tmpl w:val="33FC9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8482817">
    <w:abstractNumId w:val="2"/>
  </w:num>
  <w:num w:numId="2" w16cid:durableId="1110974508">
    <w:abstractNumId w:val="6"/>
  </w:num>
  <w:num w:numId="3" w16cid:durableId="1839080924">
    <w:abstractNumId w:val="7"/>
  </w:num>
  <w:num w:numId="4" w16cid:durableId="505560700">
    <w:abstractNumId w:val="0"/>
  </w:num>
  <w:num w:numId="5" w16cid:durableId="890531699">
    <w:abstractNumId w:val="1"/>
  </w:num>
  <w:num w:numId="6" w16cid:durableId="1306395684">
    <w:abstractNumId w:val="4"/>
  </w:num>
  <w:num w:numId="7" w16cid:durableId="555437728">
    <w:abstractNumId w:val="8"/>
  </w:num>
  <w:num w:numId="8" w16cid:durableId="340475143">
    <w:abstractNumId w:val="5"/>
  </w:num>
  <w:num w:numId="9" w16cid:durableId="1888032000">
    <w:abstractNumId w:val="10"/>
  </w:num>
  <w:num w:numId="10" w16cid:durableId="2061902973">
    <w:abstractNumId w:val="3"/>
  </w:num>
  <w:num w:numId="11" w16cid:durableId="202305083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088"/>
    <w:rsid w:val="000718BC"/>
    <w:rsid w:val="000865BD"/>
    <w:rsid w:val="000E5BC9"/>
    <w:rsid w:val="001831AE"/>
    <w:rsid w:val="001A052C"/>
    <w:rsid w:val="001F0EFE"/>
    <w:rsid w:val="00220571"/>
    <w:rsid w:val="00221EDE"/>
    <w:rsid w:val="00235DC5"/>
    <w:rsid w:val="002C360E"/>
    <w:rsid w:val="002E4076"/>
    <w:rsid w:val="00311C79"/>
    <w:rsid w:val="00314FA7"/>
    <w:rsid w:val="00331136"/>
    <w:rsid w:val="003D4504"/>
    <w:rsid w:val="003D4EDD"/>
    <w:rsid w:val="004221BD"/>
    <w:rsid w:val="0045422E"/>
    <w:rsid w:val="004F36D0"/>
    <w:rsid w:val="00544E0D"/>
    <w:rsid w:val="005558BA"/>
    <w:rsid w:val="00555A3A"/>
    <w:rsid w:val="00556588"/>
    <w:rsid w:val="00562D40"/>
    <w:rsid w:val="005731B5"/>
    <w:rsid w:val="0057351F"/>
    <w:rsid w:val="00630407"/>
    <w:rsid w:val="00640CEF"/>
    <w:rsid w:val="0067479B"/>
    <w:rsid w:val="006B04F1"/>
    <w:rsid w:val="006B2088"/>
    <w:rsid w:val="006D3358"/>
    <w:rsid w:val="007163A9"/>
    <w:rsid w:val="007803E5"/>
    <w:rsid w:val="00784ABC"/>
    <w:rsid w:val="007979B2"/>
    <w:rsid w:val="007A5197"/>
    <w:rsid w:val="007F545B"/>
    <w:rsid w:val="008516CC"/>
    <w:rsid w:val="0085498E"/>
    <w:rsid w:val="00860EB8"/>
    <w:rsid w:val="0087021A"/>
    <w:rsid w:val="00924474"/>
    <w:rsid w:val="00967B5F"/>
    <w:rsid w:val="00983A61"/>
    <w:rsid w:val="00A15A50"/>
    <w:rsid w:val="00A41B78"/>
    <w:rsid w:val="00A61096"/>
    <w:rsid w:val="00AA402B"/>
    <w:rsid w:val="00AB0E88"/>
    <w:rsid w:val="00AE7F4E"/>
    <w:rsid w:val="00AF59BD"/>
    <w:rsid w:val="00B3648A"/>
    <w:rsid w:val="00B514A5"/>
    <w:rsid w:val="00B5327A"/>
    <w:rsid w:val="00B64394"/>
    <w:rsid w:val="00BC1046"/>
    <w:rsid w:val="00C65234"/>
    <w:rsid w:val="00C73F1E"/>
    <w:rsid w:val="00C84F06"/>
    <w:rsid w:val="00CA3D69"/>
    <w:rsid w:val="00CB0B46"/>
    <w:rsid w:val="00CB6A7E"/>
    <w:rsid w:val="00D755CA"/>
    <w:rsid w:val="00D93715"/>
    <w:rsid w:val="00DA5158"/>
    <w:rsid w:val="00DE2F60"/>
    <w:rsid w:val="00E01553"/>
    <w:rsid w:val="00E24953"/>
    <w:rsid w:val="00E27C5D"/>
    <w:rsid w:val="00E7723B"/>
    <w:rsid w:val="00E84B1D"/>
    <w:rsid w:val="00F811AF"/>
    <w:rsid w:val="00F9498D"/>
    <w:rsid w:val="00FB3B6E"/>
    <w:rsid w:val="00FE2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A1DBD"/>
  <w15:docId w15:val="{A71E7BEC-12CE-40FA-A361-E11AFA0AA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F12C8C"/>
    <w:pPr>
      <w:keepNext/>
      <w:keepLines/>
      <w:spacing w:after="37" w:line="259" w:lineRule="auto"/>
      <w:ind w:left="10" w:hanging="10"/>
      <w:outlineLvl w:val="0"/>
    </w:pPr>
    <w:rPr>
      <w:rFonts w:ascii="Gill Sans MT" w:eastAsia="Gill Sans MT" w:hAnsi="Gill Sans MT" w:cs="Gill Sans MT"/>
      <w:b/>
      <w:color w:val="000000"/>
      <w:kern w:val="2"/>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link w:val="HeaderChar"/>
    <w:pPr>
      <w:tabs>
        <w:tab w:val="center" w:pos="4320"/>
        <w:tab w:val="right" w:pos="8640"/>
      </w:tabs>
      <w:spacing w:before="120" w:after="120" w:line="240" w:lineRule="auto"/>
    </w:pPr>
    <w:rPr>
      <w:rFonts w:ascii="Arial" w:eastAsia="Times New Roman" w:hAnsi="Arial" w:cs="Arial"/>
      <w:sz w:val="24"/>
      <w:szCs w:val="24"/>
      <w:lang w:val="en-US"/>
    </w:rPr>
  </w:style>
  <w:style w:type="character" w:customStyle="1" w:styleId="HeaderChar">
    <w:name w:val="Header Char"/>
    <w:basedOn w:val="DefaultParagraphFont"/>
    <w:link w:val="Header"/>
    <w:uiPriority w:val="99"/>
    <w:rPr>
      <w:rFonts w:ascii="Arial" w:eastAsia="Times New Roman" w:hAnsi="Arial" w:cs="Arial"/>
      <w:sz w:val="24"/>
      <w:szCs w:val="24"/>
      <w:lang w:val="en-US"/>
    </w:rPr>
  </w:style>
  <w:style w:type="paragraph" w:styleId="ListParagraph">
    <w:name w:val="List Paragraph"/>
    <w:basedOn w:val="Normal"/>
    <w:uiPriority w:val="34"/>
    <w:qFormat/>
    <w:pPr>
      <w:ind w:left="720"/>
      <w:contextualSpacing/>
    </w:pPr>
  </w:style>
  <w:style w:type="paragraph" w:styleId="BodyTextIndent3">
    <w:name w:val="Body Text Indent 3"/>
    <w:basedOn w:val="Normal"/>
    <w:link w:val="BodyTextIndent3Char"/>
    <w:pPr>
      <w:spacing w:after="0" w:line="240" w:lineRule="auto"/>
      <w:ind w:left="360"/>
      <w:jc w:val="both"/>
    </w:pPr>
    <w:rPr>
      <w:rFonts w:ascii="Arial" w:eastAsia="Times New Roman" w:hAnsi="Arial" w:cs="Times New Roman"/>
      <w:sz w:val="24"/>
      <w:szCs w:val="20"/>
    </w:rPr>
  </w:style>
  <w:style w:type="character" w:customStyle="1" w:styleId="BodyTextIndent3Char">
    <w:name w:val="Body Text Indent 3 Char"/>
    <w:basedOn w:val="DefaultParagraphFont"/>
    <w:link w:val="BodyTextIndent3"/>
    <w:rPr>
      <w:rFonts w:ascii="Arial" w:eastAsia="Times New Roman" w:hAnsi="Arial" w:cs="Times New Roman"/>
      <w:sz w:val="24"/>
      <w:szCs w:val="20"/>
    </w:rPr>
  </w:style>
  <w:style w:type="paragraph" w:styleId="BodyTextIndent2">
    <w:name w:val="Body Text Indent 2"/>
    <w:basedOn w:val="Normal"/>
    <w:link w:val="BodyTextIndent2Char"/>
    <w:pPr>
      <w:spacing w:before="120" w:after="120" w:line="480" w:lineRule="auto"/>
      <w:ind w:left="283"/>
    </w:pPr>
    <w:rPr>
      <w:rFonts w:ascii="Arial" w:eastAsia="Times New Roman" w:hAnsi="Arial" w:cs="Arial"/>
      <w:sz w:val="24"/>
      <w:szCs w:val="24"/>
      <w:lang w:val="en-US"/>
    </w:rPr>
  </w:style>
  <w:style w:type="character" w:customStyle="1" w:styleId="BodyTextIndent2Char">
    <w:name w:val="Body Text Indent 2 Char"/>
    <w:basedOn w:val="DefaultParagraphFont"/>
    <w:link w:val="BodyTextIndent2"/>
    <w:rPr>
      <w:rFonts w:ascii="Arial" w:eastAsia="Times New Roman" w:hAnsi="Arial" w:cs="Arial"/>
      <w:sz w:val="24"/>
      <w:szCs w:val="24"/>
      <w:lang w:val="en-US"/>
    </w:rPr>
  </w:style>
  <w:style w:type="paragraph" w:styleId="NormalWeb">
    <w:name w:val="Normal (Web)"/>
    <w:basedOn w:val="Normal"/>
    <w:uiPriority w:val="99"/>
    <w:unhideWhenUsed/>
    <w:rPr>
      <w:rFonts w:ascii="Times New Roman" w:hAnsi="Times New Roman" w:cs="Times New Roman"/>
      <w:sz w:val="24"/>
      <w:szCs w:val="24"/>
    </w:rPr>
  </w:style>
  <w:style w:type="paragraph" w:customStyle="1" w:styleId="Default">
    <w:name w:val="Default"/>
    <w:pPr>
      <w:autoSpaceDE w:val="0"/>
      <w:autoSpaceDN w:val="0"/>
      <w:adjustRightInd w:val="0"/>
      <w:spacing w:after="0" w:line="240" w:lineRule="auto"/>
    </w:pPr>
    <w:rPr>
      <w:color w:val="000000"/>
      <w:sz w:val="24"/>
      <w:szCs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66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F08"/>
  </w:style>
  <w:style w:type="character" w:styleId="UnresolvedMention">
    <w:name w:val="Unresolved Mention"/>
    <w:basedOn w:val="DefaultParagraphFont"/>
    <w:uiPriority w:val="99"/>
    <w:semiHidden/>
    <w:unhideWhenUsed/>
    <w:rsid w:val="00603278"/>
    <w:rPr>
      <w:color w:val="605E5C"/>
      <w:shd w:val="clear" w:color="auto" w:fill="E1DFDD"/>
    </w:rPr>
  </w:style>
  <w:style w:type="character" w:styleId="CommentReference">
    <w:name w:val="annotation reference"/>
    <w:basedOn w:val="DefaultParagraphFont"/>
    <w:uiPriority w:val="99"/>
    <w:semiHidden/>
    <w:unhideWhenUsed/>
    <w:rsid w:val="009A4481"/>
    <w:rPr>
      <w:sz w:val="16"/>
      <w:szCs w:val="16"/>
    </w:rPr>
  </w:style>
  <w:style w:type="paragraph" w:styleId="CommentText">
    <w:name w:val="annotation text"/>
    <w:basedOn w:val="Normal"/>
    <w:link w:val="CommentTextChar"/>
    <w:uiPriority w:val="99"/>
    <w:unhideWhenUsed/>
    <w:rsid w:val="009A4481"/>
    <w:pPr>
      <w:spacing w:line="240" w:lineRule="auto"/>
    </w:pPr>
    <w:rPr>
      <w:sz w:val="20"/>
      <w:szCs w:val="20"/>
    </w:rPr>
  </w:style>
  <w:style w:type="character" w:customStyle="1" w:styleId="CommentTextChar">
    <w:name w:val="Comment Text Char"/>
    <w:basedOn w:val="DefaultParagraphFont"/>
    <w:link w:val="CommentText"/>
    <w:uiPriority w:val="99"/>
    <w:rsid w:val="009A4481"/>
    <w:rPr>
      <w:sz w:val="20"/>
      <w:szCs w:val="20"/>
    </w:rPr>
  </w:style>
  <w:style w:type="paragraph" w:styleId="CommentSubject">
    <w:name w:val="annotation subject"/>
    <w:basedOn w:val="CommentText"/>
    <w:next w:val="CommentText"/>
    <w:link w:val="CommentSubjectChar"/>
    <w:uiPriority w:val="99"/>
    <w:semiHidden/>
    <w:unhideWhenUsed/>
    <w:rsid w:val="009A4481"/>
    <w:rPr>
      <w:b/>
      <w:bCs/>
    </w:rPr>
  </w:style>
  <w:style w:type="character" w:customStyle="1" w:styleId="CommentSubjectChar">
    <w:name w:val="Comment Subject Char"/>
    <w:basedOn w:val="CommentTextChar"/>
    <w:link w:val="CommentSubject"/>
    <w:uiPriority w:val="99"/>
    <w:semiHidden/>
    <w:rsid w:val="009A4481"/>
    <w:rPr>
      <w:b/>
      <w:bCs/>
      <w:sz w:val="20"/>
      <w:szCs w:val="20"/>
    </w:rPr>
  </w:style>
  <w:style w:type="character" w:customStyle="1" w:styleId="Heading1Char">
    <w:name w:val="Heading 1 Char"/>
    <w:basedOn w:val="DefaultParagraphFont"/>
    <w:link w:val="Heading1"/>
    <w:uiPriority w:val="9"/>
    <w:rsid w:val="00F12C8C"/>
    <w:rPr>
      <w:rFonts w:ascii="Gill Sans MT" w:eastAsia="Gill Sans MT" w:hAnsi="Gill Sans MT" w:cs="Gill Sans MT"/>
      <w:b/>
      <w:color w:val="000000"/>
      <w:kern w:val="2"/>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paragraph" w:styleId="BodyText">
    <w:name w:val="Body Text"/>
    <w:basedOn w:val="Normal"/>
    <w:link w:val="BodyTextChar"/>
    <w:uiPriority w:val="99"/>
    <w:semiHidden/>
    <w:unhideWhenUsed/>
    <w:rsid w:val="0067479B"/>
    <w:pPr>
      <w:spacing w:after="120"/>
    </w:pPr>
  </w:style>
  <w:style w:type="character" w:customStyle="1" w:styleId="BodyTextChar">
    <w:name w:val="Body Text Char"/>
    <w:basedOn w:val="DefaultParagraphFont"/>
    <w:link w:val="BodyText"/>
    <w:uiPriority w:val="99"/>
    <w:semiHidden/>
    <w:rsid w:val="00674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5da3b98-2264-4ab5-897b-578ed8382f0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BAB74171D9DA4D8268A7BC4E36C5A9" ma:contentTypeVersion="17" ma:contentTypeDescription="Create a new document." ma:contentTypeScope="" ma:versionID="d2f7b44c9944759a5626f147d67234c7">
  <xsd:schema xmlns:xsd="http://www.w3.org/2001/XMLSchema" xmlns:xs="http://www.w3.org/2001/XMLSchema" xmlns:p="http://schemas.microsoft.com/office/2006/metadata/properties" xmlns:ns3="45da3b98-2264-4ab5-897b-578ed8382f01" xmlns:ns4="84b64f82-def5-4c64-9af7-0e5eebc62056" targetNamespace="http://schemas.microsoft.com/office/2006/metadata/properties" ma:root="true" ma:fieldsID="c49fbef78cf8d078c9ae413d2ef04839" ns3:_="" ns4:_="">
    <xsd:import namespace="45da3b98-2264-4ab5-897b-578ed8382f01"/>
    <xsd:import namespace="84b64f82-def5-4c64-9af7-0e5eebc6205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a3b98-2264-4ab5-897b-578ed8382f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b64f82-def5-4c64-9af7-0e5eebc620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55A2CD-53BF-4DC2-9D8D-16097A0CEE97}">
  <ds:schemaRefs>
    <ds:schemaRef ds:uri="http://schemas.microsoft.com/office/2006/metadata/properties"/>
    <ds:schemaRef ds:uri="http://schemas.microsoft.com/office/infopath/2007/PartnerControls"/>
    <ds:schemaRef ds:uri="45da3b98-2264-4ab5-897b-578ed8382f01"/>
  </ds:schemaRefs>
</ds:datastoreItem>
</file>

<file path=customXml/itemProps2.xml><?xml version="1.0" encoding="utf-8"?>
<ds:datastoreItem xmlns:ds="http://schemas.openxmlformats.org/officeDocument/2006/customXml" ds:itemID="{90F34A65-1AF1-4BBC-9BEE-05247585B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a3b98-2264-4ab5-897b-578ed8382f01"/>
    <ds:schemaRef ds:uri="84b64f82-def5-4c64-9af7-0e5eebc62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6B7AAA-4329-470F-B4F4-E9E571516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1697</Words>
  <Characters>9677</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jre</dc:creator>
  <cp:lastModifiedBy>Nicole Nadler</cp:lastModifiedBy>
  <cp:revision>2</cp:revision>
  <dcterms:created xsi:type="dcterms:W3CDTF">2025-09-04T08:54:00Z</dcterms:created>
  <dcterms:modified xsi:type="dcterms:W3CDTF">2025-09-04T08:54:00Z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0x010100A6BAB74171D9DA4D8268A7BC4E36C5A9</vt:lpwstr>
  </property>
  <property fmtid="{D5CDD505-2E9C-101B-9397-08002B2CF9AE}" pid="3" name="Order">
    <vt:r8>1338800</vt:r8>
  </property>
</Properties>
</file>